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2B22D" w14:textId="56668863" w:rsidR="003E032E" w:rsidRPr="004E2086" w:rsidRDefault="007F676E" w:rsidP="00A22FFE">
      <w:pPr>
        <w:jc w:val="center"/>
        <w:rPr>
          <w:rFonts w:cstheme="minorHAnsi"/>
          <w:sz w:val="20"/>
          <w:szCs w:val="20"/>
        </w:rPr>
      </w:pPr>
      <w:r w:rsidRPr="004E2086">
        <w:rPr>
          <w:rFonts w:cstheme="minorHAnsi"/>
          <w:sz w:val="20"/>
          <w:szCs w:val="20"/>
        </w:rPr>
        <w:t>The guidance below has been prepared to assist you in understanding the requirements for completing your renewal or recertification application form. Please review this information carefully before submitting your application to our office to avoid delays in processing</w:t>
      </w:r>
      <w:r w:rsidR="00306A09" w:rsidRPr="004E2086">
        <w:rPr>
          <w:rFonts w:cstheme="minorHAnsi"/>
          <w:sz w:val="20"/>
          <w:szCs w:val="20"/>
        </w:rPr>
        <w:t xml:space="preserve"> or additional administration charges</w:t>
      </w:r>
      <w:r w:rsidRPr="004E2086">
        <w:rPr>
          <w:rFonts w:cstheme="minorHAnsi"/>
          <w:sz w:val="20"/>
          <w:szCs w:val="20"/>
        </w:rPr>
        <w:t>.</w:t>
      </w:r>
    </w:p>
    <w:tbl>
      <w:tblPr>
        <w:tblStyle w:val="TableGrid"/>
        <w:tblW w:w="10632" w:type="dxa"/>
        <w:tblInd w:w="-714" w:type="dxa"/>
        <w:tblLook w:val="04A0" w:firstRow="1" w:lastRow="0" w:firstColumn="1" w:lastColumn="0" w:noHBand="0" w:noVBand="1"/>
      </w:tblPr>
      <w:tblGrid>
        <w:gridCol w:w="1986"/>
        <w:gridCol w:w="937"/>
        <w:gridCol w:w="1325"/>
        <w:gridCol w:w="5513"/>
        <w:gridCol w:w="871"/>
      </w:tblGrid>
      <w:tr w:rsidR="0001094E" w:rsidRPr="004E2086" w14:paraId="7C0C5D73" w14:textId="71C71B03" w:rsidTr="006469DA">
        <w:tc>
          <w:tcPr>
            <w:tcW w:w="10632" w:type="dxa"/>
            <w:gridSpan w:val="5"/>
            <w:shd w:val="clear" w:color="auto" w:fill="DEEAF6" w:themeFill="accent1" w:themeFillTint="33"/>
          </w:tcPr>
          <w:p w14:paraId="7E642F7B" w14:textId="5AA82509" w:rsidR="0001094E" w:rsidRPr="004E2086" w:rsidRDefault="0001094E" w:rsidP="0001094E">
            <w:pPr>
              <w:jc w:val="center"/>
              <w:rPr>
                <w:rFonts w:cstheme="minorHAnsi"/>
                <w:sz w:val="20"/>
                <w:szCs w:val="20"/>
              </w:rPr>
            </w:pPr>
            <w:r w:rsidRPr="004E2086">
              <w:rPr>
                <w:rFonts w:eastAsia="Times New Roman" w:cstheme="minorHAnsi"/>
                <w:b/>
                <w:bCs/>
                <w:color w:val="000000"/>
                <w:sz w:val="28"/>
                <w:szCs w:val="20"/>
                <w:lang w:eastAsia="en-GB"/>
              </w:rPr>
              <w:t>1. CERTIFICATE HOLDER’S DETAILS</w:t>
            </w:r>
          </w:p>
        </w:tc>
      </w:tr>
      <w:tr w:rsidR="0001094E" w:rsidRPr="004E2086" w14:paraId="00B0B0D4" w14:textId="0DEE5C0B" w:rsidTr="00424FD4">
        <w:tc>
          <w:tcPr>
            <w:tcW w:w="2923" w:type="dxa"/>
            <w:gridSpan w:val="2"/>
          </w:tcPr>
          <w:p w14:paraId="73260DC6" w14:textId="58312EDF" w:rsidR="0001094E" w:rsidRPr="004E2086" w:rsidRDefault="0001094E" w:rsidP="00A22FFE">
            <w:pPr>
              <w:jc w:val="center"/>
              <w:rPr>
                <w:rFonts w:cstheme="minorHAnsi"/>
                <w:b/>
                <w:sz w:val="20"/>
                <w:szCs w:val="20"/>
              </w:rPr>
            </w:pPr>
            <w:r w:rsidRPr="004E2086">
              <w:rPr>
                <w:rFonts w:cstheme="minorHAnsi"/>
                <w:b/>
                <w:sz w:val="20"/>
                <w:szCs w:val="20"/>
              </w:rPr>
              <w:t>Item</w:t>
            </w:r>
          </w:p>
        </w:tc>
        <w:tc>
          <w:tcPr>
            <w:tcW w:w="7709" w:type="dxa"/>
            <w:gridSpan w:val="3"/>
          </w:tcPr>
          <w:p w14:paraId="2A465C9B" w14:textId="77777777" w:rsidR="0001094E" w:rsidRPr="004E2086" w:rsidRDefault="0001094E" w:rsidP="00A22FFE">
            <w:pPr>
              <w:jc w:val="center"/>
              <w:rPr>
                <w:rFonts w:cstheme="minorHAnsi"/>
                <w:b/>
                <w:sz w:val="20"/>
                <w:szCs w:val="20"/>
              </w:rPr>
            </w:pPr>
            <w:r w:rsidRPr="004E2086">
              <w:rPr>
                <w:rFonts w:cstheme="minorHAnsi"/>
                <w:b/>
                <w:sz w:val="20"/>
                <w:szCs w:val="20"/>
              </w:rPr>
              <w:t>Guidance</w:t>
            </w:r>
          </w:p>
          <w:p w14:paraId="0C4DDB34" w14:textId="514A4BAF" w:rsidR="0001094E" w:rsidRPr="004E2086" w:rsidRDefault="0001094E" w:rsidP="00A22FFE">
            <w:pPr>
              <w:jc w:val="center"/>
              <w:rPr>
                <w:rFonts w:cstheme="minorHAnsi"/>
                <w:sz w:val="20"/>
                <w:szCs w:val="20"/>
              </w:rPr>
            </w:pPr>
          </w:p>
        </w:tc>
      </w:tr>
      <w:tr w:rsidR="0001094E" w:rsidRPr="004E2086" w14:paraId="6AE7B8AD" w14:textId="012679C5" w:rsidTr="00424FD4">
        <w:trPr>
          <w:trHeight w:val="447"/>
        </w:trPr>
        <w:tc>
          <w:tcPr>
            <w:tcW w:w="2923" w:type="dxa"/>
            <w:gridSpan w:val="2"/>
          </w:tcPr>
          <w:p w14:paraId="62008D17" w14:textId="77777777" w:rsidR="0001094E" w:rsidRPr="004E2086" w:rsidRDefault="0001094E">
            <w:pPr>
              <w:rPr>
                <w:rFonts w:cstheme="minorHAnsi"/>
                <w:i/>
                <w:iCs/>
                <w:sz w:val="20"/>
                <w:szCs w:val="20"/>
              </w:rPr>
            </w:pPr>
            <w:r w:rsidRPr="004E2086">
              <w:rPr>
                <w:rFonts w:cstheme="minorHAnsi"/>
                <w:i/>
                <w:iCs/>
                <w:sz w:val="20"/>
                <w:szCs w:val="20"/>
              </w:rPr>
              <w:t>Name as Shown on Certificate</w:t>
            </w:r>
          </w:p>
        </w:tc>
        <w:tc>
          <w:tcPr>
            <w:tcW w:w="7709" w:type="dxa"/>
            <w:gridSpan w:val="3"/>
          </w:tcPr>
          <w:p w14:paraId="3C1A2E7E" w14:textId="6F9D9694" w:rsidR="0001094E" w:rsidRPr="004E2086" w:rsidRDefault="0001094E" w:rsidP="00306A09">
            <w:pPr>
              <w:rPr>
                <w:rFonts w:cstheme="minorHAnsi"/>
                <w:sz w:val="20"/>
                <w:szCs w:val="20"/>
              </w:rPr>
            </w:pPr>
            <w:r w:rsidRPr="004E2086">
              <w:rPr>
                <w:rFonts w:cstheme="minorHAnsi"/>
                <w:sz w:val="20"/>
                <w:szCs w:val="20"/>
              </w:rPr>
              <w:t>Your Name and Surname (family name) as is displayed on your current certificate</w:t>
            </w:r>
          </w:p>
        </w:tc>
      </w:tr>
      <w:tr w:rsidR="0001094E" w:rsidRPr="004E2086" w14:paraId="3B92D5AF" w14:textId="033B6740" w:rsidTr="00424FD4">
        <w:trPr>
          <w:trHeight w:val="3030"/>
        </w:trPr>
        <w:tc>
          <w:tcPr>
            <w:tcW w:w="2923" w:type="dxa"/>
            <w:gridSpan w:val="2"/>
          </w:tcPr>
          <w:p w14:paraId="29082C87" w14:textId="77777777" w:rsidR="0001094E" w:rsidRPr="004E2086" w:rsidRDefault="0001094E">
            <w:pPr>
              <w:rPr>
                <w:rFonts w:eastAsia="Times New Roman" w:cstheme="minorHAnsi"/>
                <w:bCs/>
                <w:i/>
                <w:iCs/>
                <w:color w:val="000000"/>
                <w:sz w:val="20"/>
                <w:szCs w:val="20"/>
                <w:lang w:eastAsia="en-GB"/>
              </w:rPr>
            </w:pPr>
            <w:r w:rsidRPr="004E2086">
              <w:rPr>
                <w:rFonts w:eastAsia="Times New Roman" w:cstheme="minorHAnsi"/>
                <w:bCs/>
                <w:i/>
                <w:iCs/>
                <w:color w:val="000000"/>
                <w:sz w:val="20"/>
                <w:szCs w:val="20"/>
                <w:lang w:eastAsia="en-GB"/>
              </w:rPr>
              <w:t>Address Details</w:t>
            </w:r>
          </w:p>
          <w:p w14:paraId="03FADB7D" w14:textId="77777777" w:rsidR="0001094E" w:rsidRPr="004E2086" w:rsidRDefault="0001094E" w:rsidP="00306A09">
            <w:pPr>
              <w:pStyle w:val="ListParagraph"/>
              <w:numPr>
                <w:ilvl w:val="0"/>
                <w:numId w:val="14"/>
              </w:numPr>
              <w:rPr>
                <w:rFonts w:cstheme="minorHAnsi"/>
                <w:i/>
                <w:iCs/>
                <w:sz w:val="20"/>
                <w:szCs w:val="20"/>
              </w:rPr>
            </w:pPr>
            <w:r w:rsidRPr="004E2086">
              <w:rPr>
                <w:rFonts w:cstheme="minorHAnsi"/>
                <w:i/>
                <w:iCs/>
                <w:sz w:val="20"/>
                <w:szCs w:val="20"/>
              </w:rPr>
              <w:t xml:space="preserve">Address Line 1 </w:t>
            </w:r>
          </w:p>
          <w:p w14:paraId="49C2ECBA" w14:textId="77777777" w:rsidR="0001094E" w:rsidRPr="004E2086" w:rsidRDefault="0001094E" w:rsidP="00306A09">
            <w:pPr>
              <w:pStyle w:val="ListParagraph"/>
              <w:numPr>
                <w:ilvl w:val="0"/>
                <w:numId w:val="14"/>
              </w:numPr>
              <w:rPr>
                <w:rFonts w:cstheme="minorHAnsi"/>
                <w:i/>
                <w:iCs/>
                <w:sz w:val="20"/>
                <w:szCs w:val="20"/>
              </w:rPr>
            </w:pPr>
            <w:r w:rsidRPr="004E2086">
              <w:rPr>
                <w:rFonts w:cstheme="minorHAnsi"/>
                <w:i/>
                <w:iCs/>
                <w:sz w:val="20"/>
                <w:szCs w:val="20"/>
              </w:rPr>
              <w:t>Address Line 2</w:t>
            </w:r>
          </w:p>
          <w:p w14:paraId="56007CC0" w14:textId="77777777" w:rsidR="0001094E" w:rsidRPr="004E2086" w:rsidRDefault="0001094E" w:rsidP="00306A09">
            <w:pPr>
              <w:pStyle w:val="ListParagraph"/>
              <w:numPr>
                <w:ilvl w:val="0"/>
                <w:numId w:val="14"/>
              </w:numPr>
              <w:rPr>
                <w:rFonts w:cstheme="minorHAnsi"/>
                <w:i/>
                <w:iCs/>
                <w:sz w:val="20"/>
                <w:szCs w:val="20"/>
              </w:rPr>
            </w:pPr>
            <w:r w:rsidRPr="004E2086">
              <w:rPr>
                <w:rFonts w:cstheme="minorHAnsi"/>
                <w:i/>
                <w:iCs/>
                <w:sz w:val="20"/>
                <w:szCs w:val="20"/>
              </w:rPr>
              <w:t>Town/City</w:t>
            </w:r>
          </w:p>
          <w:p w14:paraId="6BBEC224" w14:textId="77777777" w:rsidR="0001094E" w:rsidRPr="004E2086" w:rsidRDefault="0001094E" w:rsidP="00306A09">
            <w:pPr>
              <w:pStyle w:val="ListParagraph"/>
              <w:numPr>
                <w:ilvl w:val="0"/>
                <w:numId w:val="14"/>
              </w:numPr>
              <w:rPr>
                <w:rFonts w:cstheme="minorHAnsi"/>
                <w:i/>
                <w:iCs/>
                <w:sz w:val="20"/>
                <w:szCs w:val="20"/>
              </w:rPr>
            </w:pPr>
            <w:r w:rsidRPr="004E2086">
              <w:rPr>
                <w:rFonts w:cstheme="minorHAnsi"/>
                <w:i/>
                <w:iCs/>
                <w:sz w:val="20"/>
                <w:szCs w:val="20"/>
              </w:rPr>
              <w:t>State/Province/County</w:t>
            </w:r>
          </w:p>
          <w:p w14:paraId="102ACA9A" w14:textId="77777777" w:rsidR="0001094E" w:rsidRPr="004E2086" w:rsidRDefault="0001094E" w:rsidP="00306A09">
            <w:pPr>
              <w:pStyle w:val="ListParagraph"/>
              <w:numPr>
                <w:ilvl w:val="0"/>
                <w:numId w:val="14"/>
              </w:numPr>
              <w:rPr>
                <w:rFonts w:cstheme="minorHAnsi"/>
                <w:i/>
                <w:iCs/>
                <w:sz w:val="20"/>
                <w:szCs w:val="20"/>
              </w:rPr>
            </w:pPr>
            <w:r w:rsidRPr="004E2086">
              <w:rPr>
                <w:rFonts w:cstheme="minorHAnsi"/>
                <w:i/>
                <w:iCs/>
                <w:sz w:val="20"/>
                <w:szCs w:val="20"/>
              </w:rPr>
              <w:t>Postal/Zip Code</w:t>
            </w:r>
          </w:p>
          <w:p w14:paraId="095F1E87" w14:textId="54AB4299" w:rsidR="0001094E" w:rsidRPr="004E2086" w:rsidRDefault="0001094E" w:rsidP="00306A09">
            <w:pPr>
              <w:pStyle w:val="ListParagraph"/>
              <w:numPr>
                <w:ilvl w:val="0"/>
                <w:numId w:val="14"/>
              </w:numPr>
              <w:rPr>
                <w:rFonts w:cstheme="minorHAnsi"/>
                <w:i/>
                <w:iCs/>
                <w:sz w:val="20"/>
                <w:szCs w:val="20"/>
              </w:rPr>
            </w:pPr>
            <w:r w:rsidRPr="004E2086">
              <w:rPr>
                <w:rFonts w:cstheme="minorHAnsi"/>
                <w:i/>
                <w:iCs/>
                <w:sz w:val="20"/>
                <w:szCs w:val="20"/>
              </w:rPr>
              <w:t>Country</w:t>
            </w:r>
          </w:p>
        </w:tc>
        <w:tc>
          <w:tcPr>
            <w:tcW w:w="7709" w:type="dxa"/>
            <w:gridSpan w:val="3"/>
          </w:tcPr>
          <w:p w14:paraId="0F68B2C8" w14:textId="79FA6DCD" w:rsidR="0001094E" w:rsidRPr="004E2086" w:rsidRDefault="0001094E" w:rsidP="0055027C">
            <w:pPr>
              <w:pStyle w:val="NormalWeb"/>
              <w:ind w:right="-57"/>
              <w:rPr>
                <w:rFonts w:asciiTheme="minorHAnsi" w:hAnsiTheme="minorHAnsi" w:cstheme="minorHAnsi"/>
                <w:sz w:val="20"/>
                <w:szCs w:val="20"/>
              </w:rPr>
            </w:pPr>
            <w:r w:rsidRPr="004E2086">
              <w:rPr>
                <w:rStyle w:val="Strong"/>
                <w:rFonts w:asciiTheme="minorHAnsi" w:hAnsiTheme="minorHAnsi" w:cstheme="minorHAnsi"/>
                <w:b w:val="0"/>
                <w:bCs w:val="0"/>
                <w:sz w:val="20"/>
                <w:szCs w:val="20"/>
              </w:rPr>
              <w:t xml:space="preserve">Please provide the full address where you would like your certificate to </w:t>
            </w:r>
            <w:proofErr w:type="gramStart"/>
            <w:r w:rsidRPr="004E2086">
              <w:rPr>
                <w:rStyle w:val="Strong"/>
                <w:rFonts w:asciiTheme="minorHAnsi" w:hAnsiTheme="minorHAnsi" w:cstheme="minorHAnsi"/>
                <w:b w:val="0"/>
                <w:bCs w:val="0"/>
                <w:sz w:val="20"/>
                <w:szCs w:val="20"/>
              </w:rPr>
              <w:t>be delivered</w:t>
            </w:r>
            <w:proofErr w:type="gramEnd"/>
            <w:r w:rsidRPr="004E2086">
              <w:rPr>
                <w:rStyle w:val="Strong"/>
                <w:rFonts w:asciiTheme="minorHAnsi" w:hAnsiTheme="minorHAnsi" w:cstheme="minorHAnsi"/>
                <w:b w:val="0"/>
                <w:bCs w:val="0"/>
                <w:sz w:val="20"/>
                <w:szCs w:val="20"/>
              </w:rPr>
              <w:t xml:space="preserve">. </w:t>
            </w:r>
            <w:r w:rsidRPr="004E2086">
              <w:rPr>
                <w:rFonts w:asciiTheme="minorHAnsi" w:hAnsiTheme="minorHAnsi" w:cstheme="minorHAnsi"/>
                <w:sz w:val="20"/>
                <w:szCs w:val="20"/>
              </w:rPr>
              <w:t xml:space="preserve">Please note that certain countries have specific postal requirements. Without the necessary </w:t>
            </w:r>
            <w:proofErr w:type="gramStart"/>
            <w:r w:rsidRPr="004E2086">
              <w:rPr>
                <w:rFonts w:asciiTheme="minorHAnsi" w:hAnsiTheme="minorHAnsi" w:cstheme="minorHAnsi"/>
                <w:sz w:val="20"/>
                <w:szCs w:val="20"/>
              </w:rPr>
              <w:t>information</w:t>
            </w:r>
            <w:proofErr w:type="gramEnd"/>
            <w:r w:rsidRPr="004E2086">
              <w:rPr>
                <w:rFonts w:asciiTheme="minorHAnsi" w:hAnsiTheme="minorHAnsi" w:cstheme="minorHAnsi"/>
                <w:sz w:val="20"/>
                <w:szCs w:val="20"/>
              </w:rPr>
              <w:t xml:space="preserve"> the delivery may be delayed</w:t>
            </w:r>
            <w:r w:rsidR="00DE4991">
              <w:rPr>
                <w:rFonts w:asciiTheme="minorHAnsi" w:hAnsiTheme="minorHAnsi" w:cstheme="minorHAnsi"/>
                <w:sz w:val="20"/>
                <w:szCs w:val="20"/>
              </w:rPr>
              <w:t>,</w:t>
            </w:r>
            <w:r w:rsidRPr="004E2086">
              <w:rPr>
                <w:rFonts w:asciiTheme="minorHAnsi" w:hAnsiTheme="minorHAnsi" w:cstheme="minorHAnsi"/>
                <w:sz w:val="20"/>
                <w:szCs w:val="20"/>
              </w:rPr>
              <w:t xml:space="preserve"> undelivered</w:t>
            </w:r>
            <w:r w:rsidR="00DE4991">
              <w:rPr>
                <w:rFonts w:asciiTheme="minorHAnsi" w:hAnsiTheme="minorHAnsi" w:cstheme="minorHAnsi"/>
                <w:sz w:val="20"/>
                <w:szCs w:val="20"/>
              </w:rPr>
              <w:t xml:space="preserve"> </w:t>
            </w:r>
            <w:r w:rsidR="00DE4991" w:rsidRPr="00DE4991">
              <w:rPr>
                <w:rFonts w:asciiTheme="minorHAnsi" w:hAnsiTheme="minorHAnsi" w:cstheme="minorHAnsi"/>
                <w:sz w:val="20"/>
                <w:szCs w:val="20"/>
              </w:rPr>
              <w:t>or returned</w:t>
            </w:r>
            <w:r w:rsidRPr="004E2086">
              <w:rPr>
                <w:rFonts w:asciiTheme="minorHAnsi" w:hAnsiTheme="minorHAnsi" w:cstheme="minorHAnsi"/>
                <w:sz w:val="20"/>
                <w:szCs w:val="20"/>
              </w:rPr>
              <w:t xml:space="preserve">. </w:t>
            </w:r>
          </w:p>
          <w:p w14:paraId="3E9F68F0" w14:textId="77777777" w:rsidR="0001094E" w:rsidRPr="004E2086" w:rsidRDefault="0001094E" w:rsidP="0055027C">
            <w:pPr>
              <w:pStyle w:val="NormalWeb"/>
              <w:ind w:right="-57"/>
              <w:rPr>
                <w:rFonts w:asciiTheme="minorHAnsi" w:hAnsiTheme="minorHAnsi" w:cstheme="minorHAnsi"/>
                <w:sz w:val="20"/>
                <w:szCs w:val="20"/>
              </w:rPr>
            </w:pPr>
            <w:r w:rsidRPr="004E2086">
              <w:rPr>
                <w:rStyle w:val="Strong"/>
                <w:rFonts w:asciiTheme="minorHAnsi" w:hAnsiTheme="minorHAnsi" w:cstheme="minorHAnsi"/>
                <w:b w:val="0"/>
                <w:bCs w:val="0"/>
                <w:sz w:val="20"/>
                <w:szCs w:val="20"/>
              </w:rPr>
              <w:t>Country-specific requirements, to be included in Address Line 1:</w:t>
            </w:r>
          </w:p>
          <w:p w14:paraId="0489A791" w14:textId="3FE491E1" w:rsidR="0001094E" w:rsidRPr="004E2086" w:rsidRDefault="0001094E" w:rsidP="00F24BBE">
            <w:pPr>
              <w:pStyle w:val="NormalWeb"/>
              <w:numPr>
                <w:ilvl w:val="0"/>
                <w:numId w:val="16"/>
              </w:numPr>
              <w:ind w:right="-57"/>
              <w:rPr>
                <w:rStyle w:val="Hyperlink"/>
                <w:rFonts w:asciiTheme="minorHAnsi" w:hAnsiTheme="minorHAnsi" w:cstheme="minorHAnsi"/>
                <w:iCs/>
                <w:color w:val="auto"/>
                <w:sz w:val="20"/>
                <w:szCs w:val="20"/>
                <w:u w:val="none"/>
              </w:rPr>
            </w:pPr>
            <w:r w:rsidRPr="004E2086">
              <w:rPr>
                <w:rFonts w:asciiTheme="minorHAnsi" w:hAnsiTheme="minorHAnsi" w:cstheme="minorHAnsi"/>
                <w:iCs/>
                <w:sz w:val="20"/>
                <w:szCs w:val="20"/>
              </w:rPr>
              <w:t xml:space="preserve">A full National Address </w:t>
            </w:r>
            <w:r w:rsidR="00424FD4">
              <w:rPr>
                <w:rFonts w:asciiTheme="minorHAnsi" w:hAnsiTheme="minorHAnsi" w:cstheme="minorHAnsi"/>
                <w:iCs/>
                <w:sz w:val="20"/>
                <w:szCs w:val="20"/>
              </w:rPr>
              <w:t xml:space="preserve">for Saudi Arabia </w:t>
            </w:r>
            <w:r w:rsidRPr="004E2086">
              <w:rPr>
                <w:rFonts w:asciiTheme="minorHAnsi" w:hAnsiTheme="minorHAnsi" w:cstheme="minorHAnsi"/>
                <w:iCs/>
                <w:sz w:val="20"/>
                <w:szCs w:val="20"/>
              </w:rPr>
              <w:t xml:space="preserve"> </w:t>
            </w:r>
          </w:p>
          <w:p w14:paraId="5F798606" w14:textId="70B7C6C0" w:rsidR="00424FD4" w:rsidRPr="004E2086" w:rsidRDefault="0001094E" w:rsidP="00424FD4">
            <w:pPr>
              <w:pStyle w:val="NormalWeb"/>
              <w:numPr>
                <w:ilvl w:val="0"/>
                <w:numId w:val="16"/>
              </w:numPr>
              <w:rPr>
                <w:rFonts w:asciiTheme="minorHAnsi" w:hAnsiTheme="minorHAnsi" w:cstheme="minorHAnsi"/>
                <w:iCs/>
                <w:sz w:val="20"/>
                <w:szCs w:val="20"/>
              </w:rPr>
            </w:pPr>
            <w:r w:rsidRPr="004E2086">
              <w:rPr>
                <w:rFonts w:asciiTheme="minorHAnsi" w:hAnsiTheme="minorHAnsi" w:cstheme="minorHAnsi"/>
                <w:iCs/>
                <w:sz w:val="20"/>
                <w:szCs w:val="20"/>
              </w:rPr>
              <w:t xml:space="preserve">A PO Box number </w:t>
            </w:r>
            <w:r w:rsidR="00424FD4">
              <w:rPr>
                <w:rFonts w:asciiTheme="minorHAnsi" w:hAnsiTheme="minorHAnsi" w:cstheme="minorHAnsi"/>
                <w:iCs/>
                <w:sz w:val="20"/>
                <w:szCs w:val="20"/>
              </w:rPr>
              <w:t xml:space="preserve">for </w:t>
            </w:r>
            <w:r w:rsidR="00424FD4" w:rsidRPr="004E2086">
              <w:rPr>
                <w:rStyle w:val="Strong"/>
                <w:rFonts w:asciiTheme="minorHAnsi" w:hAnsiTheme="minorHAnsi" w:cstheme="minorHAnsi"/>
                <w:b w:val="0"/>
                <w:bCs w:val="0"/>
                <w:iCs/>
                <w:sz w:val="20"/>
                <w:szCs w:val="20"/>
              </w:rPr>
              <w:t>United Arab Emirates (UAE):</w:t>
            </w:r>
          </w:p>
          <w:p w14:paraId="3ED916D6" w14:textId="77777777" w:rsidR="0001094E" w:rsidRPr="00424FD4" w:rsidRDefault="00424FD4" w:rsidP="00424FD4">
            <w:pPr>
              <w:pStyle w:val="NormalWeb"/>
              <w:numPr>
                <w:ilvl w:val="0"/>
                <w:numId w:val="16"/>
              </w:numPr>
              <w:rPr>
                <w:rStyle w:val="Strong"/>
                <w:rFonts w:asciiTheme="minorHAnsi" w:hAnsiTheme="minorHAnsi" w:cstheme="minorHAnsi"/>
                <w:b w:val="0"/>
                <w:bCs w:val="0"/>
                <w:sz w:val="20"/>
                <w:szCs w:val="20"/>
              </w:rPr>
            </w:pPr>
            <w:r w:rsidRPr="004E2086">
              <w:rPr>
                <w:rFonts w:asciiTheme="minorHAnsi" w:hAnsiTheme="minorHAnsi" w:cstheme="minorHAnsi"/>
                <w:iCs/>
                <w:sz w:val="20"/>
                <w:szCs w:val="20"/>
              </w:rPr>
              <w:t xml:space="preserve">A </w:t>
            </w:r>
            <w:r w:rsidRPr="004E2086">
              <w:rPr>
                <w:rStyle w:val="Strong"/>
                <w:rFonts w:asciiTheme="minorHAnsi" w:hAnsiTheme="minorHAnsi" w:cstheme="minorHAnsi"/>
                <w:b w:val="0"/>
                <w:bCs w:val="0"/>
                <w:iCs/>
                <w:sz w:val="20"/>
                <w:szCs w:val="20"/>
              </w:rPr>
              <w:t>CNPJ/CPF Tax ID</w:t>
            </w:r>
            <w:r w:rsidRPr="004E2086">
              <w:rPr>
                <w:rFonts w:asciiTheme="minorHAnsi" w:hAnsiTheme="minorHAnsi" w:cstheme="minorHAnsi"/>
                <w:iCs/>
                <w:sz w:val="20"/>
                <w:szCs w:val="20"/>
              </w:rPr>
              <w:t xml:space="preserve"> and </w:t>
            </w:r>
            <w:r w:rsidRPr="004E2086">
              <w:rPr>
                <w:rStyle w:val="Strong"/>
                <w:rFonts w:asciiTheme="minorHAnsi" w:hAnsiTheme="minorHAnsi" w:cstheme="minorHAnsi"/>
                <w:b w:val="0"/>
                <w:bCs w:val="0"/>
                <w:iCs/>
                <w:sz w:val="20"/>
                <w:szCs w:val="20"/>
              </w:rPr>
              <w:t>IE/RG numbe</w:t>
            </w:r>
            <w:r>
              <w:rPr>
                <w:rStyle w:val="Strong"/>
                <w:rFonts w:asciiTheme="minorHAnsi" w:hAnsiTheme="minorHAnsi" w:cstheme="minorHAnsi"/>
                <w:b w:val="0"/>
                <w:bCs w:val="0"/>
                <w:iCs/>
                <w:sz w:val="20"/>
                <w:szCs w:val="20"/>
              </w:rPr>
              <w:t>r for Brazil</w:t>
            </w:r>
          </w:p>
          <w:p w14:paraId="18F4A82B" w14:textId="5F3BF903" w:rsidR="00424FD4" w:rsidRPr="00424FD4" w:rsidRDefault="00424FD4" w:rsidP="00424FD4">
            <w:pPr>
              <w:pStyle w:val="NormalWeb"/>
              <w:rPr>
                <w:rStyle w:val="Strong"/>
                <w:rFonts w:ascii="Calibri" w:hAnsi="Calibri" w:cs="Calibri"/>
                <w:b w:val="0"/>
                <w:bCs w:val="0"/>
                <w:sz w:val="20"/>
                <w:szCs w:val="20"/>
              </w:rPr>
            </w:pPr>
            <w:r w:rsidRPr="00424FD4">
              <w:rPr>
                <w:rStyle w:val="Strong"/>
                <w:rFonts w:ascii="Calibri" w:hAnsi="Calibri" w:cs="Calibri"/>
                <w:b w:val="0"/>
                <w:bCs w:val="0"/>
                <w:sz w:val="20"/>
                <w:szCs w:val="20"/>
              </w:rPr>
              <w:t xml:space="preserve">Further instruction in point number 2. </w:t>
            </w:r>
          </w:p>
        </w:tc>
      </w:tr>
      <w:tr w:rsidR="0001094E" w:rsidRPr="004E2086" w14:paraId="281B80AD" w14:textId="480D6990" w:rsidTr="00424FD4">
        <w:trPr>
          <w:trHeight w:val="780"/>
        </w:trPr>
        <w:tc>
          <w:tcPr>
            <w:tcW w:w="2923" w:type="dxa"/>
            <w:gridSpan w:val="2"/>
          </w:tcPr>
          <w:p w14:paraId="5E7F8E9C" w14:textId="77777777" w:rsidR="0001094E" w:rsidRPr="004E2086" w:rsidRDefault="0001094E">
            <w:pPr>
              <w:rPr>
                <w:rFonts w:cstheme="minorHAnsi"/>
                <w:i/>
                <w:iCs/>
                <w:sz w:val="20"/>
                <w:szCs w:val="20"/>
              </w:rPr>
            </w:pPr>
            <w:r w:rsidRPr="004E2086">
              <w:rPr>
                <w:rFonts w:eastAsia="Times New Roman" w:cstheme="minorHAnsi"/>
                <w:bCs/>
                <w:i/>
                <w:iCs/>
                <w:color w:val="000000"/>
                <w:sz w:val="20"/>
                <w:szCs w:val="20"/>
                <w:lang w:eastAsia="en-GB"/>
              </w:rPr>
              <w:t>Contact Email</w:t>
            </w:r>
          </w:p>
        </w:tc>
        <w:tc>
          <w:tcPr>
            <w:tcW w:w="7709" w:type="dxa"/>
            <w:gridSpan w:val="3"/>
          </w:tcPr>
          <w:p w14:paraId="4597A642" w14:textId="781CE340" w:rsidR="0001094E" w:rsidRPr="004E2086" w:rsidRDefault="0001094E" w:rsidP="00DF118F">
            <w:pPr>
              <w:rPr>
                <w:rFonts w:cstheme="minorHAnsi"/>
                <w:sz w:val="20"/>
                <w:szCs w:val="20"/>
              </w:rPr>
            </w:pPr>
            <w:r w:rsidRPr="004E2086">
              <w:rPr>
                <w:rFonts w:cstheme="minorHAnsi"/>
                <w:sz w:val="20"/>
                <w:szCs w:val="20"/>
              </w:rPr>
              <w:t xml:space="preserve">This </w:t>
            </w:r>
            <w:r w:rsidRPr="004E2086">
              <w:rPr>
                <w:rFonts w:cstheme="minorHAnsi"/>
                <w:b/>
                <w:sz w:val="20"/>
                <w:szCs w:val="20"/>
              </w:rPr>
              <w:t>must</w:t>
            </w:r>
            <w:r w:rsidRPr="004E2086">
              <w:rPr>
                <w:rFonts w:cstheme="minorHAnsi"/>
                <w:sz w:val="20"/>
                <w:szCs w:val="20"/>
              </w:rPr>
              <w:t xml:space="preserve"> be your personal email address so that we can contact you directly if any issues arise with your application. Shared company email addresses are </w:t>
            </w:r>
            <w:r w:rsidRPr="004E2086">
              <w:rPr>
                <w:rFonts w:cstheme="minorHAnsi"/>
                <w:b/>
                <w:sz w:val="20"/>
                <w:szCs w:val="20"/>
              </w:rPr>
              <w:t>not</w:t>
            </w:r>
            <w:r w:rsidRPr="004E2086">
              <w:rPr>
                <w:rFonts w:cstheme="minorHAnsi"/>
                <w:sz w:val="20"/>
                <w:szCs w:val="20"/>
              </w:rPr>
              <w:t xml:space="preserve"> accepted.</w:t>
            </w:r>
          </w:p>
        </w:tc>
      </w:tr>
      <w:tr w:rsidR="0001094E" w:rsidRPr="004E2086" w14:paraId="6CBA6C69" w14:textId="03427712" w:rsidTr="00424FD4">
        <w:trPr>
          <w:trHeight w:val="968"/>
        </w:trPr>
        <w:tc>
          <w:tcPr>
            <w:tcW w:w="2923" w:type="dxa"/>
            <w:gridSpan w:val="2"/>
          </w:tcPr>
          <w:p w14:paraId="03CCEA38" w14:textId="77777777" w:rsidR="0001094E" w:rsidRPr="004E2086" w:rsidRDefault="0001094E">
            <w:pPr>
              <w:rPr>
                <w:rFonts w:cstheme="minorHAnsi"/>
                <w:i/>
                <w:iCs/>
                <w:sz w:val="20"/>
                <w:szCs w:val="20"/>
              </w:rPr>
            </w:pPr>
            <w:r w:rsidRPr="004E2086">
              <w:rPr>
                <w:rFonts w:eastAsia="Times New Roman" w:cstheme="minorHAnsi"/>
                <w:bCs/>
                <w:i/>
                <w:iCs/>
                <w:color w:val="000000"/>
                <w:sz w:val="20"/>
                <w:szCs w:val="20"/>
                <w:lang w:eastAsia="en-GB"/>
              </w:rPr>
              <w:t>Candidate Number</w:t>
            </w:r>
          </w:p>
        </w:tc>
        <w:tc>
          <w:tcPr>
            <w:tcW w:w="7709" w:type="dxa"/>
            <w:gridSpan w:val="3"/>
          </w:tcPr>
          <w:p w14:paraId="27DEA9A2" w14:textId="2D3FA8EB" w:rsidR="0001094E" w:rsidRPr="004E2086" w:rsidRDefault="0001094E" w:rsidP="00DF118F">
            <w:pPr>
              <w:rPr>
                <w:rFonts w:cstheme="minorHAnsi"/>
                <w:sz w:val="20"/>
                <w:szCs w:val="20"/>
              </w:rPr>
            </w:pPr>
            <w:r w:rsidRPr="004E2086">
              <w:rPr>
                <w:rFonts w:cstheme="minorHAnsi"/>
                <w:sz w:val="20"/>
                <w:szCs w:val="20"/>
              </w:rPr>
              <w:t xml:space="preserve">This is your unique candidate number and </w:t>
            </w:r>
            <w:proofErr w:type="gramStart"/>
            <w:r w:rsidRPr="004E2086">
              <w:rPr>
                <w:rFonts w:cstheme="minorHAnsi"/>
                <w:sz w:val="20"/>
                <w:szCs w:val="20"/>
              </w:rPr>
              <w:t>can be found</w:t>
            </w:r>
            <w:proofErr w:type="gramEnd"/>
            <w:r w:rsidRPr="004E2086">
              <w:rPr>
                <w:rFonts w:cstheme="minorHAnsi"/>
                <w:sz w:val="20"/>
                <w:szCs w:val="20"/>
              </w:rPr>
              <w:t xml:space="preserve"> </w:t>
            </w:r>
            <w:r w:rsidR="00424FD4">
              <w:rPr>
                <w:rFonts w:cstheme="minorHAnsi"/>
                <w:sz w:val="20"/>
                <w:szCs w:val="20"/>
              </w:rPr>
              <w:t xml:space="preserve">on your </w:t>
            </w:r>
            <w:r w:rsidRPr="004E2086">
              <w:rPr>
                <w:rFonts w:cstheme="minorHAnsi"/>
                <w:sz w:val="20"/>
                <w:szCs w:val="20"/>
              </w:rPr>
              <w:t xml:space="preserve">CSWIP ID card or on your examination result notice. </w:t>
            </w:r>
          </w:p>
        </w:tc>
      </w:tr>
      <w:tr w:rsidR="00424FD4" w:rsidRPr="004E2086" w14:paraId="512B8683" w14:textId="77777777" w:rsidTr="00424FD4">
        <w:trPr>
          <w:trHeight w:val="624"/>
        </w:trPr>
        <w:tc>
          <w:tcPr>
            <w:tcW w:w="2923" w:type="dxa"/>
            <w:gridSpan w:val="2"/>
          </w:tcPr>
          <w:p w14:paraId="370430C3" w14:textId="65D82B85" w:rsidR="00424FD4" w:rsidRPr="004E2086" w:rsidRDefault="00424FD4">
            <w:pPr>
              <w:rPr>
                <w:rFonts w:eastAsia="Times New Roman" w:cstheme="minorHAnsi"/>
                <w:bCs/>
                <w:i/>
                <w:iCs/>
                <w:color w:val="000000"/>
                <w:sz w:val="20"/>
                <w:szCs w:val="20"/>
                <w:lang w:eastAsia="en-GB"/>
              </w:rPr>
            </w:pPr>
            <w:r>
              <w:rPr>
                <w:rFonts w:eastAsia="Times New Roman" w:cstheme="minorHAnsi"/>
                <w:bCs/>
                <w:i/>
                <w:iCs/>
                <w:color w:val="000000"/>
                <w:sz w:val="20"/>
                <w:szCs w:val="20"/>
                <w:lang w:eastAsia="en-GB"/>
              </w:rPr>
              <w:t>Certificate Title</w:t>
            </w:r>
          </w:p>
        </w:tc>
        <w:tc>
          <w:tcPr>
            <w:tcW w:w="7709" w:type="dxa"/>
            <w:gridSpan w:val="3"/>
          </w:tcPr>
          <w:p w14:paraId="36CF7E42" w14:textId="301B515A" w:rsidR="00424FD4" w:rsidRPr="004E2086" w:rsidRDefault="00424FD4" w:rsidP="00DF118F">
            <w:pPr>
              <w:rPr>
                <w:rFonts w:cstheme="minorHAnsi"/>
                <w:sz w:val="20"/>
                <w:szCs w:val="20"/>
              </w:rPr>
            </w:pPr>
            <w:r>
              <w:rPr>
                <w:rFonts w:cstheme="minorHAnsi"/>
                <w:sz w:val="20"/>
                <w:szCs w:val="20"/>
              </w:rPr>
              <w:t>This is the method of certification you are renewing</w:t>
            </w:r>
            <w:r w:rsidR="00210485">
              <w:rPr>
                <w:rFonts w:cstheme="minorHAnsi"/>
                <w:sz w:val="20"/>
                <w:szCs w:val="20"/>
              </w:rPr>
              <w:t>, for example Welding Inspector</w:t>
            </w:r>
          </w:p>
        </w:tc>
      </w:tr>
      <w:tr w:rsidR="0001094E" w:rsidRPr="004E2086" w14:paraId="7E094EEC" w14:textId="7058004A" w:rsidTr="00424FD4">
        <w:trPr>
          <w:trHeight w:val="1383"/>
        </w:trPr>
        <w:tc>
          <w:tcPr>
            <w:tcW w:w="2923" w:type="dxa"/>
            <w:gridSpan w:val="2"/>
          </w:tcPr>
          <w:p w14:paraId="4B96B100" w14:textId="77777777" w:rsidR="0001094E" w:rsidRPr="004E2086" w:rsidRDefault="0001094E">
            <w:pPr>
              <w:rPr>
                <w:rFonts w:cstheme="minorHAnsi"/>
                <w:i/>
                <w:iCs/>
                <w:sz w:val="20"/>
                <w:szCs w:val="20"/>
              </w:rPr>
            </w:pPr>
            <w:r w:rsidRPr="004E2086">
              <w:rPr>
                <w:rFonts w:eastAsia="Times New Roman" w:cstheme="minorHAnsi"/>
                <w:bCs/>
                <w:i/>
                <w:iCs/>
                <w:color w:val="000000"/>
                <w:sz w:val="20"/>
                <w:szCs w:val="20"/>
                <w:lang w:eastAsia="en-GB"/>
              </w:rPr>
              <w:t>Certificate Number</w:t>
            </w:r>
          </w:p>
        </w:tc>
        <w:tc>
          <w:tcPr>
            <w:tcW w:w="7709" w:type="dxa"/>
            <w:gridSpan w:val="3"/>
          </w:tcPr>
          <w:p w14:paraId="7B101AD4" w14:textId="6BFF70A5" w:rsidR="0001094E" w:rsidRPr="004E2086" w:rsidRDefault="0001094E" w:rsidP="00DF118F">
            <w:pPr>
              <w:rPr>
                <w:rFonts w:cstheme="minorHAnsi"/>
                <w:sz w:val="20"/>
                <w:szCs w:val="20"/>
              </w:rPr>
            </w:pPr>
            <w:r w:rsidRPr="004E2086">
              <w:rPr>
                <w:rFonts w:cstheme="minorHAnsi"/>
                <w:sz w:val="20"/>
                <w:szCs w:val="20"/>
              </w:rPr>
              <w:t xml:space="preserve">This is a unique certificate number and </w:t>
            </w:r>
            <w:proofErr w:type="gramStart"/>
            <w:r w:rsidRPr="004E2086">
              <w:rPr>
                <w:rFonts w:cstheme="minorHAnsi"/>
                <w:sz w:val="20"/>
                <w:szCs w:val="20"/>
              </w:rPr>
              <w:t>can be found</w:t>
            </w:r>
            <w:proofErr w:type="gramEnd"/>
            <w:r w:rsidRPr="004E2086">
              <w:rPr>
                <w:rFonts w:cstheme="minorHAnsi"/>
                <w:sz w:val="20"/>
                <w:szCs w:val="20"/>
              </w:rPr>
              <w:t xml:space="preserve"> </w:t>
            </w:r>
            <w:r w:rsidR="00771814">
              <w:rPr>
                <w:rFonts w:cstheme="minorHAnsi"/>
                <w:sz w:val="20"/>
                <w:szCs w:val="20"/>
              </w:rPr>
              <w:t xml:space="preserve">on </w:t>
            </w:r>
            <w:r w:rsidRPr="004E2086">
              <w:rPr>
                <w:rFonts w:cstheme="minorHAnsi"/>
                <w:sz w:val="20"/>
                <w:szCs w:val="20"/>
              </w:rPr>
              <w:t xml:space="preserve">your certificate. Please note that if your certificate is renewed or reissued, a new issue number </w:t>
            </w:r>
            <w:proofErr w:type="gramStart"/>
            <w:r w:rsidRPr="004E2086">
              <w:rPr>
                <w:rFonts w:cstheme="minorHAnsi"/>
                <w:sz w:val="20"/>
                <w:szCs w:val="20"/>
              </w:rPr>
              <w:t>will be assigned</w:t>
            </w:r>
            <w:proofErr w:type="gramEnd"/>
            <w:r w:rsidRPr="004E2086">
              <w:rPr>
                <w:rFonts w:cstheme="minorHAnsi"/>
                <w:sz w:val="20"/>
                <w:szCs w:val="20"/>
              </w:rPr>
              <w:t xml:space="preserve"> to identify the new certificate.</w:t>
            </w:r>
          </w:p>
        </w:tc>
      </w:tr>
      <w:tr w:rsidR="0001094E" w:rsidRPr="004E2086" w14:paraId="0FF24D6F" w14:textId="71D9D2ED" w:rsidTr="006469DA">
        <w:tc>
          <w:tcPr>
            <w:tcW w:w="10632" w:type="dxa"/>
            <w:gridSpan w:val="5"/>
            <w:shd w:val="clear" w:color="auto" w:fill="DEEAF6" w:themeFill="accent1" w:themeFillTint="33"/>
          </w:tcPr>
          <w:p w14:paraId="4C7DCC34" w14:textId="7C86E2C3" w:rsidR="0001094E" w:rsidRPr="004E2086" w:rsidRDefault="0001094E" w:rsidP="00371C44">
            <w:pPr>
              <w:jc w:val="center"/>
              <w:rPr>
                <w:rFonts w:eastAsia="Times New Roman" w:cstheme="minorHAnsi"/>
                <w:b/>
                <w:bCs/>
                <w:color w:val="000000"/>
                <w:sz w:val="20"/>
                <w:szCs w:val="20"/>
                <w:lang w:eastAsia="en-GB"/>
              </w:rPr>
            </w:pPr>
            <w:r w:rsidRPr="004E2086">
              <w:rPr>
                <w:rFonts w:eastAsia="Times New Roman" w:cstheme="minorHAnsi"/>
                <w:b/>
                <w:bCs/>
                <w:color w:val="000000"/>
                <w:sz w:val="28"/>
                <w:szCs w:val="20"/>
                <w:lang w:eastAsia="en-GB"/>
              </w:rPr>
              <w:t>2. POST / COURIER</w:t>
            </w:r>
          </w:p>
        </w:tc>
      </w:tr>
      <w:tr w:rsidR="0001094E" w:rsidRPr="004E2086" w14:paraId="702C4F3D" w14:textId="55330F51" w:rsidTr="00424FD4">
        <w:trPr>
          <w:trHeight w:val="4156"/>
        </w:trPr>
        <w:tc>
          <w:tcPr>
            <w:tcW w:w="2923" w:type="dxa"/>
            <w:gridSpan w:val="2"/>
          </w:tcPr>
          <w:p w14:paraId="30B6C173" w14:textId="77777777" w:rsidR="0001094E" w:rsidRPr="004E2086" w:rsidRDefault="0001094E" w:rsidP="00F51704">
            <w:pPr>
              <w:rPr>
                <w:rFonts w:cstheme="minorHAnsi"/>
                <w:i/>
                <w:iCs/>
                <w:sz w:val="20"/>
                <w:szCs w:val="20"/>
              </w:rPr>
            </w:pPr>
            <w:r w:rsidRPr="004E2086">
              <w:rPr>
                <w:rFonts w:cstheme="minorHAnsi"/>
                <w:i/>
                <w:iCs/>
                <w:sz w:val="20"/>
                <w:szCs w:val="20"/>
              </w:rPr>
              <w:t>Post/ Courier</w:t>
            </w:r>
          </w:p>
        </w:tc>
        <w:tc>
          <w:tcPr>
            <w:tcW w:w="7709" w:type="dxa"/>
            <w:gridSpan w:val="3"/>
          </w:tcPr>
          <w:p w14:paraId="4C641147" w14:textId="12E8779D" w:rsidR="0001094E" w:rsidRPr="004E2086" w:rsidRDefault="0001094E" w:rsidP="000376F5">
            <w:pPr>
              <w:rPr>
                <w:rFonts w:eastAsia="Times New Roman" w:cstheme="minorHAnsi"/>
                <w:color w:val="000000"/>
                <w:sz w:val="20"/>
                <w:szCs w:val="20"/>
                <w:lang w:eastAsia="en-GB"/>
              </w:rPr>
            </w:pPr>
            <w:r w:rsidRPr="004E2086">
              <w:rPr>
                <w:rFonts w:eastAsia="Times New Roman" w:cstheme="minorHAnsi"/>
                <w:color w:val="000000"/>
                <w:sz w:val="20"/>
                <w:szCs w:val="20"/>
                <w:lang w:eastAsia="en-GB"/>
              </w:rPr>
              <w:t xml:space="preserve">Please note that certificates are dispatched by standard post and do </w:t>
            </w:r>
            <w:r w:rsidRPr="004E2086">
              <w:rPr>
                <w:rFonts w:eastAsia="Times New Roman" w:cstheme="minorHAnsi"/>
                <w:b/>
                <w:color w:val="000000"/>
                <w:sz w:val="20"/>
                <w:szCs w:val="20"/>
                <w:lang w:eastAsia="en-GB"/>
              </w:rPr>
              <w:t>not</w:t>
            </w:r>
            <w:r w:rsidRPr="004E2086">
              <w:rPr>
                <w:rFonts w:eastAsia="Times New Roman" w:cstheme="minorHAnsi"/>
                <w:color w:val="000000"/>
                <w:sz w:val="20"/>
                <w:szCs w:val="20"/>
                <w:lang w:eastAsia="en-GB"/>
              </w:rPr>
              <w:t xml:space="preserve"> include tracking. Tracking is only available if you select</w:t>
            </w:r>
            <w:r w:rsidR="00424FD4">
              <w:rPr>
                <w:rFonts w:eastAsia="Times New Roman" w:cstheme="minorHAnsi"/>
                <w:color w:val="000000"/>
                <w:sz w:val="20"/>
                <w:szCs w:val="20"/>
                <w:lang w:eastAsia="en-GB"/>
              </w:rPr>
              <w:t xml:space="preserve"> private</w:t>
            </w:r>
            <w:r w:rsidRPr="004E2086">
              <w:rPr>
                <w:rFonts w:eastAsia="Times New Roman" w:cstheme="minorHAnsi"/>
                <w:color w:val="000000"/>
                <w:sz w:val="20"/>
                <w:szCs w:val="20"/>
                <w:lang w:eastAsia="en-GB"/>
              </w:rPr>
              <w:t xml:space="preserve"> courier delivery and pay the additional courier fee. By choosing courier delivery, you agree to TWI Certification Ltd (TWI Cert) sharing your delivery details with relevant third parties (including approved suppliers) to fulfil your request. We strongly recommend selecting courier delivery, as we cannot accept liability for items that </w:t>
            </w:r>
            <w:proofErr w:type="gramStart"/>
            <w:r w:rsidRPr="004E2086">
              <w:rPr>
                <w:rFonts w:eastAsia="Times New Roman" w:cstheme="minorHAnsi"/>
                <w:color w:val="000000"/>
                <w:sz w:val="20"/>
                <w:szCs w:val="20"/>
                <w:lang w:eastAsia="en-GB"/>
              </w:rPr>
              <w:t>are delayed, lost, or damaged when sent via standard post</w:t>
            </w:r>
            <w:proofErr w:type="gramEnd"/>
            <w:r w:rsidRPr="004E2086">
              <w:rPr>
                <w:rFonts w:eastAsia="Times New Roman" w:cstheme="minorHAnsi"/>
                <w:color w:val="000000"/>
                <w:sz w:val="20"/>
                <w:szCs w:val="20"/>
                <w:lang w:eastAsia="en-GB"/>
              </w:rPr>
              <w:t xml:space="preserve">. If a parcel is lost or damaged, </w:t>
            </w:r>
            <w:r w:rsidR="0036187E">
              <w:rPr>
                <w:rFonts w:eastAsia="Times New Roman" w:cstheme="minorHAnsi"/>
                <w:color w:val="000000"/>
                <w:sz w:val="20"/>
                <w:szCs w:val="20"/>
                <w:lang w:eastAsia="en-GB"/>
              </w:rPr>
              <w:t xml:space="preserve">or </w:t>
            </w:r>
            <w:r w:rsidR="0036187E" w:rsidRPr="0036187E">
              <w:rPr>
                <w:rFonts w:eastAsia="Times New Roman" w:cstheme="minorHAnsi"/>
                <w:color w:val="000000"/>
                <w:sz w:val="20"/>
                <w:szCs w:val="20"/>
                <w:lang w:eastAsia="en-GB"/>
              </w:rPr>
              <w:t xml:space="preserve">the courier fee was not paid, a reissue fee will be required </w:t>
            </w:r>
            <w:r w:rsidR="00424FD4" w:rsidRPr="0036187E">
              <w:rPr>
                <w:rFonts w:eastAsia="Times New Roman" w:cstheme="minorHAnsi"/>
                <w:color w:val="000000"/>
                <w:sz w:val="20"/>
                <w:szCs w:val="20"/>
                <w:lang w:eastAsia="en-GB"/>
              </w:rPr>
              <w:t>to</w:t>
            </w:r>
            <w:r w:rsidR="0036187E" w:rsidRPr="0036187E">
              <w:rPr>
                <w:rFonts w:eastAsia="Times New Roman" w:cstheme="minorHAnsi"/>
                <w:color w:val="000000"/>
                <w:sz w:val="20"/>
                <w:szCs w:val="20"/>
                <w:lang w:eastAsia="en-GB"/>
              </w:rPr>
              <w:t xml:space="preserve"> have it </w:t>
            </w:r>
            <w:r w:rsidR="00424FD4" w:rsidRPr="0036187E">
              <w:rPr>
                <w:rFonts w:eastAsia="Times New Roman" w:cstheme="minorHAnsi"/>
                <w:color w:val="000000"/>
                <w:sz w:val="20"/>
                <w:szCs w:val="20"/>
                <w:lang w:eastAsia="en-GB"/>
              </w:rPr>
              <w:t>reprinted.</w:t>
            </w:r>
          </w:p>
          <w:p w14:paraId="35F7BA72" w14:textId="77777777" w:rsidR="0001094E" w:rsidRPr="004E2086" w:rsidRDefault="0001094E" w:rsidP="000376F5">
            <w:pPr>
              <w:rPr>
                <w:rFonts w:eastAsia="Times New Roman" w:cstheme="minorHAnsi"/>
                <w:color w:val="000000"/>
                <w:sz w:val="20"/>
                <w:szCs w:val="20"/>
                <w:lang w:eastAsia="en-GB"/>
              </w:rPr>
            </w:pPr>
          </w:p>
          <w:p w14:paraId="7BB86AB2" w14:textId="77777777" w:rsidR="0001094E" w:rsidRPr="004E2086" w:rsidRDefault="0001094E" w:rsidP="000376F5">
            <w:pPr>
              <w:rPr>
                <w:rFonts w:eastAsia="Times New Roman" w:cstheme="minorHAnsi"/>
                <w:color w:val="000000"/>
                <w:sz w:val="20"/>
                <w:szCs w:val="20"/>
                <w:lang w:eastAsia="en-GB"/>
              </w:rPr>
            </w:pPr>
            <w:r w:rsidRPr="004E2086">
              <w:rPr>
                <w:rFonts w:eastAsia="Times New Roman" w:cstheme="minorHAnsi"/>
                <w:color w:val="000000"/>
                <w:sz w:val="20"/>
                <w:szCs w:val="20"/>
                <w:lang w:eastAsia="en-GB"/>
              </w:rPr>
              <w:t>Important delivery information:</w:t>
            </w:r>
          </w:p>
          <w:p w14:paraId="3CD384E5" w14:textId="77777777" w:rsidR="0001094E" w:rsidRPr="004E2086" w:rsidRDefault="0001094E" w:rsidP="00DF118F">
            <w:pPr>
              <w:numPr>
                <w:ilvl w:val="0"/>
                <w:numId w:val="8"/>
              </w:numPr>
              <w:rPr>
                <w:rFonts w:eastAsia="Times New Roman" w:cstheme="minorHAnsi"/>
                <w:color w:val="000000"/>
                <w:sz w:val="20"/>
                <w:szCs w:val="20"/>
                <w:lang w:eastAsia="en-GB"/>
              </w:rPr>
            </w:pPr>
            <w:r w:rsidRPr="004E2086">
              <w:rPr>
                <w:rFonts w:eastAsia="Times New Roman" w:cstheme="minorHAnsi"/>
                <w:color w:val="000000"/>
                <w:sz w:val="20"/>
                <w:szCs w:val="20"/>
                <w:lang w:eastAsia="en-GB"/>
              </w:rPr>
              <w:t>A full postal address, including postal/ZIP code, is required.</w:t>
            </w:r>
          </w:p>
          <w:p w14:paraId="199E1CC9" w14:textId="77777777" w:rsidR="0001094E" w:rsidRPr="004E2086" w:rsidRDefault="0001094E" w:rsidP="00DF118F">
            <w:pPr>
              <w:numPr>
                <w:ilvl w:val="0"/>
                <w:numId w:val="8"/>
              </w:numPr>
              <w:rPr>
                <w:rFonts w:eastAsia="Times New Roman" w:cstheme="minorHAnsi"/>
                <w:color w:val="000000"/>
                <w:sz w:val="20"/>
                <w:szCs w:val="20"/>
                <w:lang w:eastAsia="en-GB"/>
              </w:rPr>
            </w:pPr>
            <w:r w:rsidRPr="004E2086">
              <w:rPr>
                <w:rFonts w:eastAsia="Times New Roman" w:cstheme="minorHAnsi"/>
                <w:bCs/>
                <w:color w:val="000000"/>
                <w:sz w:val="20"/>
                <w:szCs w:val="20"/>
                <w:lang w:eastAsia="en-GB"/>
              </w:rPr>
              <w:t xml:space="preserve">For delivery to Saudi Arabia, please note we will require the National </w:t>
            </w:r>
            <w:proofErr w:type="gramStart"/>
            <w:r w:rsidRPr="004E2086">
              <w:rPr>
                <w:rFonts w:eastAsia="Times New Roman" w:cstheme="minorHAnsi"/>
                <w:bCs/>
                <w:color w:val="000000"/>
                <w:sz w:val="20"/>
                <w:szCs w:val="20"/>
                <w:lang w:eastAsia="en-GB"/>
              </w:rPr>
              <w:t>Address,</w:t>
            </w:r>
            <w:proofErr w:type="gramEnd"/>
            <w:r w:rsidRPr="004E2086">
              <w:rPr>
                <w:rFonts w:eastAsia="Times New Roman" w:cstheme="minorHAnsi"/>
                <w:bCs/>
                <w:color w:val="000000"/>
                <w:sz w:val="20"/>
                <w:szCs w:val="20"/>
                <w:lang w:eastAsia="en-GB"/>
              </w:rPr>
              <w:t xml:space="preserve"> including the address short code (please use this</w:t>
            </w:r>
            <w:r w:rsidRPr="004E2086">
              <w:rPr>
                <w:rFonts w:cstheme="minorHAnsi"/>
                <w:color w:val="000000"/>
                <w:sz w:val="20"/>
                <w:szCs w:val="20"/>
              </w:rPr>
              <w:t xml:space="preserve"> </w:t>
            </w:r>
            <w:hyperlink r:id="rId12" w:history="1">
              <w:r w:rsidRPr="004E2086">
                <w:rPr>
                  <w:rStyle w:val="Hyperlink"/>
                  <w:rFonts w:cstheme="minorHAnsi"/>
                  <w:sz w:val="20"/>
                  <w:szCs w:val="20"/>
                </w:rPr>
                <w:t>https://splonline.com.sa/en/national-address-1/</w:t>
              </w:r>
            </w:hyperlink>
            <w:r w:rsidRPr="004E2086">
              <w:rPr>
                <w:rFonts w:cstheme="minorHAnsi"/>
                <w:sz w:val="20"/>
                <w:szCs w:val="20"/>
              </w:rPr>
              <w:t xml:space="preserve">  to </w:t>
            </w:r>
            <w:r w:rsidRPr="004E2086">
              <w:rPr>
                <w:rFonts w:cstheme="minorHAnsi"/>
                <w:color w:val="000000"/>
                <w:sz w:val="20"/>
                <w:szCs w:val="20"/>
              </w:rPr>
              <w:t>get your short code</w:t>
            </w:r>
            <w:r w:rsidRPr="004E2086">
              <w:rPr>
                <w:rFonts w:eastAsia="Times New Roman" w:cstheme="minorHAnsi"/>
                <w:bCs/>
                <w:color w:val="000000"/>
                <w:sz w:val="20"/>
                <w:szCs w:val="20"/>
                <w:lang w:eastAsia="en-GB"/>
              </w:rPr>
              <w:t>).</w:t>
            </w:r>
          </w:p>
          <w:p w14:paraId="4F1F8535" w14:textId="77777777" w:rsidR="0001094E" w:rsidRPr="00424FD4" w:rsidRDefault="0001094E" w:rsidP="00424FD4">
            <w:pPr>
              <w:pStyle w:val="ListParagraph"/>
              <w:numPr>
                <w:ilvl w:val="0"/>
                <w:numId w:val="8"/>
              </w:numPr>
              <w:rPr>
                <w:rFonts w:eastAsia="Times New Roman" w:cstheme="minorHAnsi"/>
                <w:color w:val="000000"/>
                <w:sz w:val="20"/>
                <w:szCs w:val="20"/>
                <w:lang w:eastAsia="en-GB"/>
              </w:rPr>
            </w:pPr>
            <w:r w:rsidRPr="00424FD4">
              <w:rPr>
                <w:rFonts w:eastAsia="Times New Roman" w:cstheme="minorHAnsi"/>
                <w:bCs/>
                <w:color w:val="000000"/>
                <w:sz w:val="20"/>
                <w:szCs w:val="20"/>
                <w:lang w:eastAsia="en-GB"/>
              </w:rPr>
              <w:t>For UAE standard delivery addresses, please provide a PO Box number.</w:t>
            </w:r>
          </w:p>
          <w:p w14:paraId="22DF786F" w14:textId="476590F0" w:rsidR="00424FD4" w:rsidRPr="00424FD4" w:rsidRDefault="00424FD4" w:rsidP="00424FD4">
            <w:pPr>
              <w:pStyle w:val="ListParagraph"/>
              <w:numPr>
                <w:ilvl w:val="0"/>
                <w:numId w:val="8"/>
              </w:numPr>
              <w:rPr>
                <w:rFonts w:eastAsia="Times New Roman" w:cstheme="minorHAnsi"/>
                <w:color w:val="000000"/>
                <w:sz w:val="20"/>
                <w:szCs w:val="20"/>
                <w:lang w:eastAsia="en-GB"/>
              </w:rPr>
            </w:pPr>
            <w:r w:rsidRPr="004E2086">
              <w:rPr>
                <w:rStyle w:val="Strong"/>
                <w:rFonts w:cstheme="minorHAnsi"/>
                <w:b w:val="0"/>
                <w:bCs w:val="0"/>
                <w:iCs/>
                <w:sz w:val="20"/>
                <w:szCs w:val="20"/>
              </w:rPr>
              <w:t>Brazil:</w:t>
            </w:r>
            <w:r w:rsidRPr="004E2086">
              <w:rPr>
                <w:rFonts w:cstheme="minorHAnsi"/>
                <w:iCs/>
                <w:sz w:val="20"/>
                <w:szCs w:val="20"/>
              </w:rPr>
              <w:t xml:space="preserve"> A </w:t>
            </w:r>
            <w:r w:rsidRPr="004E2086">
              <w:rPr>
                <w:rStyle w:val="Strong"/>
                <w:rFonts w:cstheme="minorHAnsi"/>
                <w:b w:val="0"/>
                <w:bCs w:val="0"/>
                <w:iCs/>
                <w:sz w:val="20"/>
                <w:szCs w:val="20"/>
              </w:rPr>
              <w:t>CNPJ/CPF Tax ID</w:t>
            </w:r>
            <w:r w:rsidRPr="004E2086">
              <w:rPr>
                <w:rFonts w:cstheme="minorHAnsi"/>
                <w:iCs/>
                <w:sz w:val="20"/>
                <w:szCs w:val="20"/>
              </w:rPr>
              <w:t xml:space="preserve"> and </w:t>
            </w:r>
            <w:r w:rsidRPr="004E2086">
              <w:rPr>
                <w:rStyle w:val="Strong"/>
                <w:rFonts w:cstheme="minorHAnsi"/>
                <w:b w:val="0"/>
                <w:bCs w:val="0"/>
                <w:iCs/>
                <w:sz w:val="20"/>
                <w:szCs w:val="20"/>
              </w:rPr>
              <w:t>IE/RG number</w:t>
            </w:r>
            <w:r w:rsidRPr="004E2086">
              <w:rPr>
                <w:rFonts w:cstheme="minorHAnsi"/>
                <w:iCs/>
                <w:sz w:val="20"/>
                <w:szCs w:val="20"/>
              </w:rPr>
              <w:t xml:space="preserve"> </w:t>
            </w:r>
            <w:proofErr w:type="gramStart"/>
            <w:r w:rsidRPr="004E2086">
              <w:rPr>
                <w:rFonts w:cstheme="minorHAnsi"/>
                <w:b/>
                <w:iCs/>
                <w:sz w:val="20"/>
                <w:szCs w:val="20"/>
              </w:rPr>
              <w:t>must</w:t>
            </w:r>
            <w:r w:rsidRPr="004E2086">
              <w:rPr>
                <w:rFonts w:cstheme="minorHAnsi"/>
                <w:iCs/>
                <w:sz w:val="20"/>
                <w:szCs w:val="20"/>
              </w:rPr>
              <w:t xml:space="preserve"> be provided</w:t>
            </w:r>
            <w:proofErr w:type="gramEnd"/>
            <w:r w:rsidRPr="004E2086">
              <w:rPr>
                <w:rFonts w:cstheme="minorHAnsi"/>
                <w:iCs/>
                <w:sz w:val="20"/>
                <w:szCs w:val="20"/>
              </w:rPr>
              <w:t>.</w:t>
            </w:r>
          </w:p>
        </w:tc>
      </w:tr>
      <w:tr w:rsidR="00A27162" w:rsidRPr="004E2086" w14:paraId="28CE074D" w14:textId="33C9B32E" w:rsidTr="006469DA">
        <w:tc>
          <w:tcPr>
            <w:tcW w:w="10632" w:type="dxa"/>
            <w:gridSpan w:val="5"/>
            <w:shd w:val="clear" w:color="auto" w:fill="DEEAF6" w:themeFill="accent1" w:themeFillTint="33"/>
          </w:tcPr>
          <w:p w14:paraId="5BEBC52D" w14:textId="25A795E1" w:rsidR="00A27162" w:rsidRPr="004E2086" w:rsidRDefault="00A27162">
            <w:pPr>
              <w:jc w:val="center"/>
              <w:rPr>
                <w:rFonts w:eastAsia="Times New Roman" w:cstheme="minorHAnsi"/>
                <w:b/>
                <w:bCs/>
                <w:color w:val="000000"/>
                <w:sz w:val="20"/>
                <w:szCs w:val="20"/>
                <w:lang w:eastAsia="en-GB"/>
              </w:rPr>
            </w:pPr>
            <w:r w:rsidRPr="004E2086">
              <w:rPr>
                <w:rFonts w:eastAsia="Times New Roman" w:cstheme="minorHAnsi"/>
                <w:b/>
                <w:bCs/>
                <w:color w:val="000000"/>
                <w:sz w:val="28"/>
                <w:szCs w:val="20"/>
                <w:lang w:eastAsia="en-GB"/>
              </w:rPr>
              <w:lastRenderedPageBreak/>
              <w:t>3. PAYMENT</w:t>
            </w:r>
          </w:p>
        </w:tc>
      </w:tr>
      <w:tr w:rsidR="0001094E" w:rsidRPr="004E2086" w14:paraId="0963FFA2" w14:textId="32D7AE57" w:rsidTr="00E41BE7">
        <w:tc>
          <w:tcPr>
            <w:tcW w:w="2923" w:type="dxa"/>
            <w:gridSpan w:val="2"/>
          </w:tcPr>
          <w:p w14:paraId="732558C7" w14:textId="03BCC213" w:rsidR="0001094E" w:rsidRPr="004E2086" w:rsidRDefault="0001094E" w:rsidP="00F51704">
            <w:pPr>
              <w:rPr>
                <w:rFonts w:cstheme="minorHAnsi"/>
                <w:i/>
                <w:iCs/>
                <w:sz w:val="20"/>
                <w:szCs w:val="20"/>
              </w:rPr>
            </w:pPr>
            <w:r w:rsidRPr="004E2086">
              <w:rPr>
                <w:rFonts w:cstheme="minorHAnsi"/>
                <w:i/>
                <w:iCs/>
                <w:sz w:val="20"/>
                <w:szCs w:val="20"/>
              </w:rPr>
              <w:t>Payment</w:t>
            </w:r>
          </w:p>
        </w:tc>
        <w:tc>
          <w:tcPr>
            <w:tcW w:w="7709" w:type="dxa"/>
            <w:gridSpan w:val="3"/>
          </w:tcPr>
          <w:p w14:paraId="67BB1E10" w14:textId="13C25C72" w:rsidR="0001094E" w:rsidRPr="004E2086" w:rsidRDefault="00424FD4" w:rsidP="00DC59E7">
            <w:pPr>
              <w:rPr>
                <w:rFonts w:cstheme="minorHAnsi"/>
                <w:sz w:val="20"/>
                <w:szCs w:val="20"/>
              </w:rPr>
            </w:pPr>
            <w:r>
              <w:rPr>
                <w:rFonts w:cstheme="minorHAnsi"/>
                <w:b/>
                <w:bCs/>
                <w:sz w:val="20"/>
                <w:szCs w:val="20"/>
              </w:rPr>
              <w:t>a)</w:t>
            </w:r>
            <w:r w:rsidRPr="004E2086">
              <w:rPr>
                <w:rFonts w:cstheme="minorHAnsi"/>
                <w:b/>
                <w:bCs/>
                <w:sz w:val="20"/>
                <w:szCs w:val="20"/>
              </w:rPr>
              <w:t xml:space="preserve"> If</w:t>
            </w:r>
            <w:r w:rsidR="0001094E" w:rsidRPr="004E2086">
              <w:rPr>
                <w:rFonts w:cstheme="minorHAnsi"/>
                <w:b/>
                <w:bCs/>
                <w:sz w:val="20"/>
                <w:szCs w:val="20"/>
              </w:rPr>
              <w:t xml:space="preserve"> paying by BACS: </w:t>
            </w:r>
            <w:r w:rsidR="0001094E" w:rsidRPr="004E2086">
              <w:rPr>
                <w:rFonts w:cstheme="minorHAnsi"/>
                <w:sz w:val="20"/>
                <w:szCs w:val="20"/>
              </w:rPr>
              <w:t xml:space="preserve">Please include a copy of the transfer confirmation with your application. This </w:t>
            </w:r>
            <w:r w:rsidR="0001094E" w:rsidRPr="004E2086">
              <w:rPr>
                <w:rFonts w:cstheme="minorHAnsi"/>
                <w:b/>
                <w:sz w:val="20"/>
                <w:szCs w:val="20"/>
              </w:rPr>
              <w:t>must</w:t>
            </w:r>
            <w:r w:rsidR="0001094E" w:rsidRPr="004E2086">
              <w:rPr>
                <w:rFonts w:cstheme="minorHAnsi"/>
                <w:sz w:val="20"/>
                <w:szCs w:val="20"/>
              </w:rPr>
              <w:t xml:space="preserve"> include:</w:t>
            </w:r>
          </w:p>
          <w:p w14:paraId="107D3816" w14:textId="77777777" w:rsidR="0001094E" w:rsidRPr="004E2086" w:rsidRDefault="0001094E" w:rsidP="00DC59E7">
            <w:pPr>
              <w:numPr>
                <w:ilvl w:val="0"/>
                <w:numId w:val="9"/>
              </w:numPr>
              <w:rPr>
                <w:rFonts w:cstheme="minorHAnsi"/>
                <w:sz w:val="20"/>
                <w:szCs w:val="20"/>
              </w:rPr>
            </w:pPr>
            <w:r w:rsidRPr="004E2086">
              <w:rPr>
                <w:rFonts w:cstheme="minorHAnsi"/>
                <w:sz w:val="20"/>
                <w:szCs w:val="20"/>
              </w:rPr>
              <w:t>payment date</w:t>
            </w:r>
          </w:p>
          <w:p w14:paraId="2EDD6987" w14:textId="77777777" w:rsidR="0001094E" w:rsidRPr="004E2086" w:rsidRDefault="0001094E" w:rsidP="00DC59E7">
            <w:pPr>
              <w:numPr>
                <w:ilvl w:val="0"/>
                <w:numId w:val="9"/>
              </w:numPr>
              <w:rPr>
                <w:rFonts w:cstheme="minorHAnsi"/>
                <w:sz w:val="20"/>
                <w:szCs w:val="20"/>
              </w:rPr>
            </w:pPr>
            <w:r w:rsidRPr="004E2086">
              <w:rPr>
                <w:rFonts w:cstheme="minorHAnsi"/>
                <w:sz w:val="20"/>
                <w:szCs w:val="20"/>
              </w:rPr>
              <w:t>amount paid</w:t>
            </w:r>
          </w:p>
          <w:p w14:paraId="7F262918" w14:textId="77777777" w:rsidR="0001094E" w:rsidRPr="004E2086" w:rsidRDefault="0001094E" w:rsidP="00DC59E7">
            <w:pPr>
              <w:numPr>
                <w:ilvl w:val="0"/>
                <w:numId w:val="9"/>
              </w:numPr>
              <w:rPr>
                <w:rFonts w:cstheme="minorHAnsi"/>
                <w:sz w:val="20"/>
                <w:szCs w:val="20"/>
              </w:rPr>
            </w:pPr>
            <w:r w:rsidRPr="004E2086">
              <w:rPr>
                <w:rFonts w:cstheme="minorHAnsi"/>
                <w:sz w:val="20"/>
                <w:szCs w:val="20"/>
              </w:rPr>
              <w:t>payment reference (your certificate number)</w:t>
            </w:r>
          </w:p>
          <w:p w14:paraId="760381BD" w14:textId="655FE565" w:rsidR="0001094E" w:rsidRPr="004E2086" w:rsidRDefault="0001094E" w:rsidP="00DC59E7">
            <w:pPr>
              <w:numPr>
                <w:ilvl w:val="0"/>
                <w:numId w:val="9"/>
              </w:numPr>
              <w:rPr>
                <w:rFonts w:cstheme="minorHAnsi"/>
                <w:sz w:val="20"/>
                <w:szCs w:val="20"/>
              </w:rPr>
            </w:pPr>
            <w:r w:rsidRPr="004E2086">
              <w:rPr>
                <w:rFonts w:cstheme="minorHAnsi"/>
                <w:sz w:val="20"/>
                <w:szCs w:val="20"/>
              </w:rPr>
              <w:t>name on the bank account</w:t>
            </w:r>
          </w:p>
          <w:p w14:paraId="2AF03B05" w14:textId="1765579E" w:rsidR="003F369A" w:rsidRPr="004E2086" w:rsidRDefault="003F369A" w:rsidP="00DC59E7">
            <w:pPr>
              <w:numPr>
                <w:ilvl w:val="0"/>
                <w:numId w:val="9"/>
              </w:numPr>
              <w:rPr>
                <w:rFonts w:cstheme="minorHAnsi"/>
                <w:sz w:val="20"/>
                <w:szCs w:val="20"/>
              </w:rPr>
            </w:pPr>
            <w:r w:rsidRPr="004E2086">
              <w:rPr>
                <w:rFonts w:cstheme="minorHAnsi"/>
                <w:sz w:val="20"/>
                <w:szCs w:val="20"/>
              </w:rPr>
              <w:t>your name</w:t>
            </w:r>
          </w:p>
          <w:p w14:paraId="25DEF834" w14:textId="2DBFF9CB" w:rsidR="003F369A" w:rsidRPr="004E2086" w:rsidRDefault="003F369A" w:rsidP="00DC59E7">
            <w:pPr>
              <w:numPr>
                <w:ilvl w:val="0"/>
                <w:numId w:val="9"/>
              </w:numPr>
              <w:rPr>
                <w:rFonts w:cstheme="minorHAnsi"/>
                <w:sz w:val="20"/>
                <w:szCs w:val="20"/>
              </w:rPr>
            </w:pPr>
            <w:r w:rsidRPr="004E2086">
              <w:rPr>
                <w:rFonts w:cstheme="minorHAnsi"/>
                <w:sz w:val="20"/>
                <w:szCs w:val="20"/>
              </w:rPr>
              <w:t>certificate number</w:t>
            </w:r>
          </w:p>
          <w:p w14:paraId="7F9531F5" w14:textId="77777777" w:rsidR="0001094E" w:rsidRPr="004E2086" w:rsidRDefault="0001094E" w:rsidP="00DC59E7">
            <w:pPr>
              <w:rPr>
                <w:rFonts w:cstheme="minorHAnsi"/>
                <w:sz w:val="20"/>
                <w:szCs w:val="20"/>
              </w:rPr>
            </w:pPr>
          </w:p>
          <w:p w14:paraId="19AA7F6A" w14:textId="77777777" w:rsidR="0001094E" w:rsidRPr="004E2086" w:rsidRDefault="0001094E" w:rsidP="00DC59E7">
            <w:pPr>
              <w:rPr>
                <w:rFonts w:cstheme="minorHAnsi"/>
                <w:sz w:val="20"/>
                <w:szCs w:val="20"/>
              </w:rPr>
            </w:pPr>
            <w:r w:rsidRPr="004E2086">
              <w:rPr>
                <w:rFonts w:cstheme="minorHAnsi"/>
                <w:sz w:val="20"/>
                <w:szCs w:val="20"/>
              </w:rPr>
              <w:t xml:space="preserve">This information enables us to match your payment to your application. Many applications </w:t>
            </w:r>
            <w:proofErr w:type="gramStart"/>
            <w:r w:rsidRPr="004E2086">
              <w:rPr>
                <w:rFonts w:cstheme="minorHAnsi"/>
                <w:sz w:val="20"/>
                <w:szCs w:val="20"/>
              </w:rPr>
              <w:t>are delayed</w:t>
            </w:r>
            <w:proofErr w:type="gramEnd"/>
            <w:r w:rsidRPr="004E2086">
              <w:rPr>
                <w:rFonts w:cstheme="minorHAnsi"/>
                <w:sz w:val="20"/>
                <w:szCs w:val="20"/>
              </w:rPr>
              <w:t xml:space="preserve"> because the name on the BACS payment does </w:t>
            </w:r>
            <w:r w:rsidRPr="004E2086">
              <w:rPr>
                <w:rFonts w:cstheme="minorHAnsi"/>
                <w:b/>
                <w:sz w:val="20"/>
                <w:szCs w:val="20"/>
              </w:rPr>
              <w:t>not</w:t>
            </w:r>
            <w:r w:rsidRPr="004E2086">
              <w:rPr>
                <w:rFonts w:cstheme="minorHAnsi"/>
                <w:sz w:val="20"/>
                <w:szCs w:val="20"/>
              </w:rPr>
              <w:t xml:space="preserve"> match the applicant’s name. If another individual is making the payment on your behalf, you </w:t>
            </w:r>
            <w:r w:rsidRPr="004E2086">
              <w:rPr>
                <w:rFonts w:cstheme="minorHAnsi"/>
                <w:b/>
                <w:sz w:val="20"/>
                <w:szCs w:val="20"/>
              </w:rPr>
              <w:t>must</w:t>
            </w:r>
            <w:r w:rsidRPr="004E2086">
              <w:rPr>
                <w:rFonts w:cstheme="minorHAnsi"/>
                <w:sz w:val="20"/>
                <w:szCs w:val="20"/>
              </w:rPr>
              <w:t xml:space="preserve"> inform us and provide their details.</w:t>
            </w:r>
          </w:p>
          <w:p w14:paraId="3CE6BF47" w14:textId="77777777" w:rsidR="0001094E" w:rsidRPr="004E2086" w:rsidRDefault="009A6EAE" w:rsidP="00DC59E7">
            <w:pPr>
              <w:rPr>
                <w:rFonts w:cstheme="minorHAnsi"/>
                <w:sz w:val="20"/>
                <w:szCs w:val="20"/>
              </w:rPr>
            </w:pPr>
            <w:r>
              <w:rPr>
                <w:rFonts w:cstheme="minorHAnsi"/>
                <w:sz w:val="20"/>
                <w:szCs w:val="20"/>
              </w:rPr>
              <w:pict w14:anchorId="69ECF55A">
                <v:rect id="_x0000_i1025" style="width:0;height:1.5pt" o:hralign="center" o:hrstd="t" o:hr="t" fillcolor="#a0a0a0" stroked="f"/>
              </w:pict>
            </w:r>
          </w:p>
          <w:p w14:paraId="700B0FC5" w14:textId="1F8F9515" w:rsidR="00DC083D" w:rsidRDefault="00424FD4" w:rsidP="00DC083D">
            <w:pPr>
              <w:rPr>
                <w:rFonts w:cstheme="minorHAnsi"/>
                <w:sz w:val="20"/>
                <w:szCs w:val="20"/>
              </w:rPr>
            </w:pPr>
            <w:r>
              <w:rPr>
                <w:rFonts w:cstheme="minorHAnsi"/>
                <w:b/>
                <w:bCs/>
                <w:sz w:val="20"/>
                <w:szCs w:val="20"/>
              </w:rPr>
              <w:t>b)</w:t>
            </w:r>
            <w:r w:rsidR="0001094E" w:rsidRPr="004E2086">
              <w:rPr>
                <w:rFonts w:cstheme="minorHAnsi"/>
                <w:b/>
                <w:bCs/>
                <w:sz w:val="20"/>
                <w:szCs w:val="20"/>
              </w:rPr>
              <w:t xml:space="preserve">  If paying by </w:t>
            </w:r>
            <w:r w:rsidR="00DC083D">
              <w:rPr>
                <w:rFonts w:cstheme="minorHAnsi"/>
                <w:b/>
                <w:bCs/>
                <w:sz w:val="20"/>
                <w:szCs w:val="20"/>
              </w:rPr>
              <w:t xml:space="preserve">Secure Link: </w:t>
            </w:r>
            <w:r w:rsidR="00DC083D" w:rsidRPr="00DC083D">
              <w:rPr>
                <w:rFonts w:cstheme="minorHAnsi"/>
                <w:sz w:val="20"/>
                <w:szCs w:val="20"/>
              </w:rPr>
              <w:t xml:space="preserve">Please tick the box and we will contact </w:t>
            </w:r>
            <w:r w:rsidR="00DC083D">
              <w:rPr>
                <w:rFonts w:cstheme="minorHAnsi"/>
                <w:sz w:val="20"/>
                <w:szCs w:val="20"/>
              </w:rPr>
              <w:t xml:space="preserve">you via e-mail with secure link to make a payment. This will be valid for 72 hours after receiving it. </w:t>
            </w:r>
            <w:bookmarkStart w:id="0" w:name="_GoBack"/>
            <w:bookmarkEnd w:id="0"/>
          </w:p>
          <w:p w14:paraId="714FE392" w14:textId="01B66AC1" w:rsidR="00DC083D" w:rsidRDefault="009A6EAE" w:rsidP="00DC083D">
            <w:pPr>
              <w:rPr>
                <w:rFonts w:cstheme="minorHAnsi"/>
                <w:sz w:val="20"/>
                <w:szCs w:val="20"/>
              </w:rPr>
            </w:pPr>
            <w:r>
              <w:rPr>
                <w:rFonts w:cstheme="minorHAnsi"/>
                <w:sz w:val="20"/>
                <w:szCs w:val="20"/>
              </w:rPr>
              <w:pict w14:anchorId="3C82D1C6">
                <v:rect id="_x0000_i1026" style="width:0;height:1.5pt" o:hralign="center" o:hrstd="t" o:hr="t" fillcolor="#a0a0a0" stroked="f"/>
              </w:pict>
            </w:r>
          </w:p>
          <w:p w14:paraId="4C99ADAF" w14:textId="15625531" w:rsidR="00DC083D" w:rsidRPr="00DC083D" w:rsidRDefault="00DC083D" w:rsidP="00DC083D">
            <w:pPr>
              <w:rPr>
                <w:rFonts w:cstheme="minorHAnsi"/>
                <w:b/>
                <w:bCs/>
                <w:sz w:val="20"/>
                <w:szCs w:val="20"/>
              </w:rPr>
            </w:pPr>
            <w:r w:rsidRPr="00DC083D">
              <w:rPr>
                <w:rFonts w:cstheme="minorHAnsi"/>
                <w:b/>
                <w:bCs/>
                <w:sz w:val="20"/>
                <w:szCs w:val="20"/>
              </w:rPr>
              <w:t xml:space="preserve">c) </w:t>
            </w:r>
            <w:r>
              <w:rPr>
                <w:rFonts w:cstheme="minorHAnsi"/>
                <w:b/>
                <w:bCs/>
                <w:sz w:val="20"/>
                <w:szCs w:val="20"/>
              </w:rPr>
              <w:t xml:space="preserve">CSWIP Portal Payment: </w:t>
            </w:r>
            <w:r w:rsidRPr="00DC083D">
              <w:rPr>
                <w:rFonts w:cstheme="minorHAnsi"/>
                <w:sz w:val="20"/>
                <w:szCs w:val="20"/>
              </w:rPr>
              <w:t xml:space="preserve">If you have paid for your renewal or recertification by CSWIP Portal, please tick the box on your application form. </w:t>
            </w:r>
          </w:p>
          <w:p w14:paraId="0DB8B2FE" w14:textId="77777777" w:rsidR="0001094E" w:rsidRPr="004E2086" w:rsidRDefault="009A6EAE" w:rsidP="00DC59E7">
            <w:pPr>
              <w:rPr>
                <w:rFonts w:cstheme="minorHAnsi"/>
                <w:sz w:val="20"/>
                <w:szCs w:val="20"/>
              </w:rPr>
            </w:pPr>
            <w:r>
              <w:rPr>
                <w:rFonts w:cstheme="minorHAnsi"/>
                <w:sz w:val="20"/>
                <w:szCs w:val="20"/>
              </w:rPr>
              <w:pict w14:anchorId="42BE3677">
                <v:rect id="_x0000_i1027" style="width:0;height:1.5pt" o:hralign="center" o:hrstd="t" o:hr="t" fillcolor="#a0a0a0" stroked="f"/>
              </w:pict>
            </w:r>
          </w:p>
          <w:p w14:paraId="01B764D6" w14:textId="317008FD" w:rsidR="0001094E" w:rsidRPr="004E2086" w:rsidRDefault="00DC083D" w:rsidP="00A17E83">
            <w:pPr>
              <w:rPr>
                <w:rFonts w:cstheme="minorHAnsi"/>
                <w:sz w:val="20"/>
                <w:szCs w:val="20"/>
              </w:rPr>
            </w:pPr>
            <w:r>
              <w:rPr>
                <w:rFonts w:cstheme="minorHAnsi"/>
                <w:b/>
                <w:bCs/>
                <w:sz w:val="20"/>
                <w:szCs w:val="20"/>
              </w:rPr>
              <w:t>d)</w:t>
            </w:r>
            <w:r w:rsidR="0001094E" w:rsidRPr="004E2086">
              <w:rPr>
                <w:rFonts w:cstheme="minorHAnsi"/>
                <w:b/>
                <w:bCs/>
                <w:sz w:val="20"/>
                <w:szCs w:val="20"/>
              </w:rPr>
              <w:t xml:space="preserve"> Payment By Company:  </w:t>
            </w:r>
            <w:r w:rsidR="0012152B" w:rsidRPr="0012152B">
              <w:rPr>
                <w:rFonts w:cstheme="minorHAnsi"/>
                <w:bCs/>
                <w:sz w:val="20"/>
                <w:szCs w:val="20"/>
              </w:rPr>
              <w:t>If a company is paying then the</w:t>
            </w:r>
            <w:r w:rsidR="0001094E" w:rsidRPr="0012152B">
              <w:rPr>
                <w:rFonts w:cstheme="minorHAnsi"/>
                <w:sz w:val="20"/>
                <w:szCs w:val="20"/>
              </w:rPr>
              <w:t xml:space="preserve"> </w:t>
            </w:r>
            <w:r w:rsidR="0001094E" w:rsidRPr="004E2086">
              <w:rPr>
                <w:rFonts w:cstheme="minorHAnsi"/>
                <w:sz w:val="20"/>
                <w:szCs w:val="20"/>
              </w:rPr>
              <w:t xml:space="preserve">company details </w:t>
            </w:r>
            <w:proofErr w:type="gramStart"/>
            <w:r w:rsidR="0001094E" w:rsidRPr="004E2086">
              <w:rPr>
                <w:rFonts w:cstheme="minorHAnsi"/>
                <w:sz w:val="20"/>
                <w:szCs w:val="20"/>
              </w:rPr>
              <w:t>are provided</w:t>
            </w:r>
            <w:proofErr w:type="gramEnd"/>
            <w:r w:rsidR="0001094E" w:rsidRPr="004E2086">
              <w:rPr>
                <w:rFonts w:cstheme="minorHAnsi"/>
                <w:sz w:val="20"/>
                <w:szCs w:val="20"/>
              </w:rPr>
              <w:t xml:space="preserve"> on the application form and the renewal is company-sponsored, two copies of the certificate will be dispatched to the company address. </w:t>
            </w:r>
          </w:p>
          <w:p w14:paraId="73A41FCF" w14:textId="77777777" w:rsidR="0001094E" w:rsidRPr="004E2086" w:rsidRDefault="0001094E" w:rsidP="00A17E83">
            <w:pPr>
              <w:rPr>
                <w:rFonts w:cstheme="minorHAnsi"/>
                <w:sz w:val="20"/>
                <w:szCs w:val="20"/>
              </w:rPr>
            </w:pPr>
          </w:p>
          <w:p w14:paraId="7A653FA2" w14:textId="77777777" w:rsidR="0001094E" w:rsidRPr="004E2086" w:rsidRDefault="0001094E" w:rsidP="00A17E83">
            <w:pPr>
              <w:rPr>
                <w:rFonts w:cstheme="minorHAnsi"/>
                <w:b/>
                <w:bCs/>
                <w:sz w:val="20"/>
                <w:szCs w:val="20"/>
              </w:rPr>
            </w:pPr>
            <w:r w:rsidRPr="004E2086">
              <w:rPr>
                <w:rFonts w:cstheme="minorHAnsi"/>
                <w:sz w:val="20"/>
                <w:szCs w:val="20"/>
              </w:rPr>
              <w:t xml:space="preserve">If your company uses a third-party provider to arrange payment, please contact </w:t>
            </w:r>
            <w:proofErr w:type="gramStart"/>
            <w:r w:rsidRPr="004E2086">
              <w:rPr>
                <w:rFonts w:cstheme="minorHAnsi"/>
                <w:sz w:val="20"/>
                <w:szCs w:val="20"/>
              </w:rPr>
              <w:t>us</w:t>
            </w:r>
            <w:proofErr w:type="gramEnd"/>
            <w:r w:rsidRPr="004E2086">
              <w:rPr>
                <w:rFonts w:cstheme="minorHAnsi"/>
                <w:sz w:val="20"/>
                <w:szCs w:val="20"/>
              </w:rPr>
              <w:t xml:space="preserve"> as this requires the completion of an additional payment form.  </w:t>
            </w:r>
          </w:p>
          <w:p w14:paraId="19472F4D" w14:textId="77777777" w:rsidR="0001094E" w:rsidRPr="004E2086" w:rsidRDefault="009A6EAE" w:rsidP="00DC59E7">
            <w:pPr>
              <w:rPr>
                <w:rFonts w:cstheme="minorHAnsi"/>
                <w:sz w:val="20"/>
                <w:szCs w:val="20"/>
              </w:rPr>
            </w:pPr>
            <w:r>
              <w:rPr>
                <w:rFonts w:cstheme="minorHAnsi"/>
                <w:sz w:val="20"/>
                <w:szCs w:val="20"/>
              </w:rPr>
              <w:pict w14:anchorId="428D76EE">
                <v:rect id="_x0000_i1028" style="width:0;height:1.5pt" o:hralign="center" o:hrstd="t" o:hr="t" fillcolor="#a0a0a0" stroked="f"/>
              </w:pict>
            </w:r>
          </w:p>
          <w:p w14:paraId="5AEE63C7" w14:textId="77777777" w:rsidR="0001094E" w:rsidRPr="004E2086" w:rsidRDefault="0001094E" w:rsidP="00DC59E7">
            <w:pPr>
              <w:rPr>
                <w:rFonts w:cstheme="minorHAnsi"/>
                <w:b/>
                <w:bCs/>
                <w:sz w:val="20"/>
                <w:szCs w:val="20"/>
              </w:rPr>
            </w:pPr>
            <w:r w:rsidRPr="004E2086">
              <w:rPr>
                <w:rFonts w:cstheme="minorHAnsi"/>
                <w:b/>
                <w:bCs/>
                <w:sz w:val="20"/>
                <w:szCs w:val="20"/>
              </w:rPr>
              <w:t>Important information</w:t>
            </w:r>
          </w:p>
          <w:p w14:paraId="0676BC16" w14:textId="77777777" w:rsidR="0001094E" w:rsidRPr="004E2086" w:rsidRDefault="0001094E" w:rsidP="00DC59E7">
            <w:pPr>
              <w:rPr>
                <w:rFonts w:cstheme="minorHAnsi"/>
                <w:b/>
                <w:bCs/>
                <w:sz w:val="20"/>
                <w:szCs w:val="20"/>
              </w:rPr>
            </w:pPr>
          </w:p>
          <w:p w14:paraId="141A55F6" w14:textId="77777777" w:rsidR="0001094E" w:rsidRPr="004E2086" w:rsidRDefault="0001094E" w:rsidP="00DC59E7">
            <w:pPr>
              <w:rPr>
                <w:rFonts w:cstheme="minorHAnsi"/>
                <w:bCs/>
                <w:sz w:val="20"/>
                <w:szCs w:val="20"/>
              </w:rPr>
            </w:pPr>
            <w:r w:rsidRPr="004E2086">
              <w:rPr>
                <w:rFonts w:cstheme="minorHAnsi"/>
                <w:bCs/>
                <w:sz w:val="20"/>
                <w:szCs w:val="20"/>
              </w:rPr>
              <w:t xml:space="preserve">No application will be reviewed or processed until payment </w:t>
            </w:r>
            <w:proofErr w:type="gramStart"/>
            <w:r w:rsidRPr="004E2086">
              <w:rPr>
                <w:rFonts w:cstheme="minorHAnsi"/>
                <w:bCs/>
                <w:sz w:val="20"/>
                <w:szCs w:val="20"/>
              </w:rPr>
              <w:t>is received</w:t>
            </w:r>
            <w:proofErr w:type="gramEnd"/>
            <w:r w:rsidRPr="004E2086">
              <w:rPr>
                <w:rFonts w:cstheme="minorHAnsi"/>
                <w:bCs/>
                <w:sz w:val="20"/>
                <w:szCs w:val="20"/>
              </w:rPr>
              <w:t>.</w:t>
            </w:r>
          </w:p>
          <w:p w14:paraId="51607A29" w14:textId="77777777" w:rsidR="0001094E" w:rsidRPr="004E2086" w:rsidRDefault="0001094E" w:rsidP="00DD61FF">
            <w:pPr>
              <w:rPr>
                <w:rFonts w:cstheme="minorHAnsi"/>
                <w:sz w:val="20"/>
                <w:szCs w:val="20"/>
              </w:rPr>
            </w:pPr>
          </w:p>
          <w:p w14:paraId="7D3B4EC8" w14:textId="77777777" w:rsidR="0001094E" w:rsidRPr="004E2086" w:rsidRDefault="0001094E" w:rsidP="00DD61FF">
            <w:pPr>
              <w:rPr>
                <w:rFonts w:cstheme="minorHAnsi"/>
                <w:sz w:val="20"/>
                <w:szCs w:val="20"/>
              </w:rPr>
            </w:pPr>
            <w:r w:rsidRPr="004E2086">
              <w:rPr>
                <w:rFonts w:cstheme="minorHAnsi"/>
                <w:sz w:val="20"/>
                <w:szCs w:val="20"/>
              </w:rPr>
              <w:t>As stated in the candidate declaration (section 9), all fees are charged for the review of your application and are non-refundable once processing has begun.</w:t>
            </w:r>
          </w:p>
          <w:p w14:paraId="674A5154" w14:textId="77777777" w:rsidR="0001094E" w:rsidRPr="004E2086" w:rsidRDefault="0001094E" w:rsidP="00DD61FF">
            <w:pPr>
              <w:rPr>
                <w:rFonts w:cstheme="minorHAnsi"/>
                <w:sz w:val="20"/>
                <w:szCs w:val="20"/>
              </w:rPr>
            </w:pPr>
          </w:p>
          <w:p w14:paraId="291EFB54" w14:textId="77777777" w:rsidR="0001094E" w:rsidRPr="004E2086" w:rsidRDefault="0001094E" w:rsidP="00DD61FF">
            <w:pPr>
              <w:rPr>
                <w:rFonts w:cstheme="minorHAnsi"/>
                <w:sz w:val="20"/>
                <w:szCs w:val="20"/>
              </w:rPr>
            </w:pPr>
            <w:r w:rsidRPr="004E2086">
              <w:rPr>
                <w:rFonts w:cstheme="minorHAnsi"/>
                <w:sz w:val="20"/>
                <w:szCs w:val="20"/>
              </w:rPr>
              <w:t>If we are unable to confirm the receipt of your payment, we will contact you and request additional information or payment as applicable.</w:t>
            </w:r>
          </w:p>
          <w:p w14:paraId="249C8A01" w14:textId="77777777" w:rsidR="0001094E" w:rsidRPr="004E2086" w:rsidRDefault="0001094E" w:rsidP="00DD61FF">
            <w:pPr>
              <w:rPr>
                <w:rFonts w:cstheme="minorHAnsi"/>
                <w:sz w:val="20"/>
                <w:szCs w:val="20"/>
              </w:rPr>
            </w:pPr>
          </w:p>
          <w:p w14:paraId="17481CF8" w14:textId="43BAD2A1" w:rsidR="0001094E" w:rsidRPr="004E2086" w:rsidRDefault="0001094E" w:rsidP="00DC59E7">
            <w:pPr>
              <w:rPr>
                <w:rFonts w:cstheme="minorHAnsi"/>
                <w:b/>
                <w:bCs/>
                <w:sz w:val="20"/>
                <w:szCs w:val="20"/>
              </w:rPr>
            </w:pPr>
            <w:r w:rsidRPr="004E2086">
              <w:rPr>
                <w:rFonts w:cstheme="minorHAnsi"/>
                <w:sz w:val="20"/>
                <w:szCs w:val="20"/>
              </w:rPr>
              <w:t xml:space="preserve">To ensure that the correct amount </w:t>
            </w:r>
            <w:proofErr w:type="gramStart"/>
            <w:r w:rsidRPr="004E2086">
              <w:rPr>
                <w:rFonts w:cstheme="minorHAnsi"/>
                <w:sz w:val="20"/>
                <w:szCs w:val="20"/>
              </w:rPr>
              <w:t>is received</w:t>
            </w:r>
            <w:proofErr w:type="gramEnd"/>
            <w:r w:rsidRPr="004E2086">
              <w:rPr>
                <w:rFonts w:cstheme="minorHAnsi"/>
                <w:sz w:val="20"/>
                <w:szCs w:val="20"/>
              </w:rPr>
              <w:t>, please see section 10 for details of the applicable fees.</w:t>
            </w:r>
          </w:p>
        </w:tc>
      </w:tr>
      <w:tr w:rsidR="0001094E" w:rsidRPr="004E2086" w14:paraId="0075EA6E" w14:textId="0A6F845C" w:rsidTr="00210485">
        <w:trPr>
          <w:trHeight w:val="11195"/>
        </w:trPr>
        <w:tc>
          <w:tcPr>
            <w:tcW w:w="2923" w:type="dxa"/>
            <w:gridSpan w:val="2"/>
          </w:tcPr>
          <w:p w14:paraId="01AB588F" w14:textId="6BFD57CE" w:rsidR="0001094E" w:rsidRPr="008C0C59" w:rsidRDefault="0001094E">
            <w:pPr>
              <w:rPr>
                <w:rFonts w:cstheme="minorHAnsi"/>
                <w:i/>
                <w:iCs/>
                <w:sz w:val="20"/>
                <w:szCs w:val="20"/>
              </w:rPr>
            </w:pPr>
            <w:r w:rsidRPr="008C0C59">
              <w:rPr>
                <w:rFonts w:cstheme="minorHAnsi"/>
                <w:i/>
                <w:iCs/>
                <w:sz w:val="20"/>
                <w:szCs w:val="20"/>
              </w:rPr>
              <w:lastRenderedPageBreak/>
              <w:t xml:space="preserve">Fees </w:t>
            </w:r>
          </w:p>
        </w:tc>
        <w:tc>
          <w:tcPr>
            <w:tcW w:w="7709" w:type="dxa"/>
            <w:gridSpan w:val="3"/>
          </w:tcPr>
          <w:p w14:paraId="1B776ED3" w14:textId="77777777" w:rsidR="0001094E" w:rsidRPr="004E2086" w:rsidRDefault="0001094E" w:rsidP="0053381E">
            <w:pPr>
              <w:rPr>
                <w:rFonts w:cstheme="minorHAnsi"/>
                <w:sz w:val="20"/>
                <w:szCs w:val="20"/>
              </w:rPr>
            </w:pPr>
            <w:r w:rsidRPr="004E2086">
              <w:rPr>
                <w:rFonts w:cstheme="minorHAnsi"/>
                <w:sz w:val="20"/>
                <w:szCs w:val="20"/>
              </w:rPr>
              <w:t xml:space="preserve">We operate a structured fee system to help you select the correct fee when completing your application form. </w:t>
            </w:r>
          </w:p>
          <w:p w14:paraId="4FE34FEC" w14:textId="77777777" w:rsidR="0001094E" w:rsidRPr="004E2086" w:rsidRDefault="0001094E" w:rsidP="0053381E">
            <w:pPr>
              <w:rPr>
                <w:rFonts w:cstheme="minorHAnsi"/>
                <w:sz w:val="20"/>
                <w:szCs w:val="20"/>
              </w:rPr>
            </w:pPr>
          </w:p>
          <w:p w14:paraId="5E7DDE35" w14:textId="77777777" w:rsidR="0001094E" w:rsidRPr="004E2086" w:rsidRDefault="0001094E" w:rsidP="0053381E">
            <w:pPr>
              <w:rPr>
                <w:rFonts w:cstheme="minorHAnsi"/>
                <w:sz w:val="20"/>
                <w:szCs w:val="20"/>
              </w:rPr>
            </w:pPr>
            <w:r w:rsidRPr="004E2086">
              <w:rPr>
                <w:rFonts w:cstheme="minorHAnsi"/>
                <w:sz w:val="20"/>
                <w:szCs w:val="20"/>
              </w:rPr>
              <w:t xml:space="preserve">Please note an application form </w:t>
            </w:r>
            <w:proofErr w:type="gramStart"/>
            <w:r w:rsidRPr="004E2086">
              <w:rPr>
                <w:rFonts w:cstheme="minorHAnsi"/>
                <w:sz w:val="20"/>
                <w:szCs w:val="20"/>
              </w:rPr>
              <w:t>is considered</w:t>
            </w:r>
            <w:proofErr w:type="gramEnd"/>
            <w:r w:rsidRPr="004E2086">
              <w:rPr>
                <w:rFonts w:cstheme="minorHAnsi"/>
                <w:sz w:val="20"/>
                <w:szCs w:val="20"/>
              </w:rPr>
              <w:t xml:space="preserve"> received by TWI Cert when the hard copy documentation arrives in the UK office.</w:t>
            </w:r>
          </w:p>
          <w:p w14:paraId="1DC2906A" w14:textId="77777777" w:rsidR="0001094E" w:rsidRPr="004E2086" w:rsidRDefault="0001094E" w:rsidP="0053381E">
            <w:pPr>
              <w:rPr>
                <w:rFonts w:cstheme="minorHAnsi"/>
                <w:sz w:val="20"/>
                <w:szCs w:val="20"/>
              </w:rPr>
            </w:pPr>
          </w:p>
          <w:p w14:paraId="4C2B0155" w14:textId="77777777" w:rsidR="0001094E" w:rsidRPr="004E2086" w:rsidRDefault="0001094E" w:rsidP="0053381E">
            <w:pPr>
              <w:rPr>
                <w:rFonts w:cstheme="minorHAnsi"/>
                <w:sz w:val="20"/>
                <w:szCs w:val="20"/>
              </w:rPr>
            </w:pPr>
            <w:r w:rsidRPr="004E2086">
              <w:rPr>
                <w:rFonts w:cstheme="minorHAnsi"/>
                <w:b/>
                <w:bCs/>
                <w:sz w:val="20"/>
                <w:szCs w:val="20"/>
              </w:rPr>
              <w:t xml:space="preserve">5 Year Renewal: </w:t>
            </w:r>
            <w:r w:rsidRPr="004E2086">
              <w:rPr>
                <w:rFonts w:cstheme="minorHAnsi"/>
                <w:sz w:val="20"/>
                <w:szCs w:val="20"/>
              </w:rPr>
              <w:t>This fee applies to candidates who are renewing their certification before the expiry date of their certificate.</w:t>
            </w:r>
          </w:p>
          <w:p w14:paraId="28DEF704" w14:textId="77777777" w:rsidR="0001094E" w:rsidRPr="004E2086" w:rsidRDefault="0001094E" w:rsidP="0053381E">
            <w:pPr>
              <w:rPr>
                <w:rFonts w:cstheme="minorHAnsi"/>
                <w:b/>
                <w:bCs/>
                <w:sz w:val="20"/>
                <w:szCs w:val="20"/>
              </w:rPr>
            </w:pPr>
          </w:p>
          <w:p w14:paraId="0CB725D4" w14:textId="77777777" w:rsidR="0001094E" w:rsidRPr="004E2086" w:rsidRDefault="0001094E" w:rsidP="0053381E">
            <w:pPr>
              <w:rPr>
                <w:rFonts w:cstheme="minorHAnsi"/>
                <w:sz w:val="20"/>
                <w:szCs w:val="20"/>
              </w:rPr>
            </w:pPr>
            <w:r w:rsidRPr="004E2086">
              <w:rPr>
                <w:rFonts w:cstheme="minorHAnsi"/>
                <w:b/>
                <w:bCs/>
                <w:sz w:val="20"/>
                <w:szCs w:val="20"/>
              </w:rPr>
              <w:t xml:space="preserve">5 Year Renewal - Late / Exceptional Case Review: </w:t>
            </w:r>
            <w:r w:rsidRPr="004E2086">
              <w:rPr>
                <w:rFonts w:cstheme="minorHAnsi"/>
                <w:sz w:val="20"/>
                <w:szCs w:val="20"/>
              </w:rPr>
              <w:t xml:space="preserve">This fee applies if your certificate has expired before your application </w:t>
            </w:r>
            <w:proofErr w:type="gramStart"/>
            <w:r w:rsidRPr="004E2086">
              <w:rPr>
                <w:rFonts w:cstheme="minorHAnsi"/>
                <w:sz w:val="20"/>
                <w:szCs w:val="20"/>
              </w:rPr>
              <w:t>is received</w:t>
            </w:r>
            <w:proofErr w:type="gramEnd"/>
            <w:r w:rsidRPr="004E2086">
              <w:rPr>
                <w:rFonts w:cstheme="minorHAnsi"/>
                <w:sz w:val="20"/>
                <w:szCs w:val="20"/>
              </w:rPr>
              <w:t xml:space="preserve"> in our office. Late renewals </w:t>
            </w:r>
            <w:proofErr w:type="gramStart"/>
            <w:r w:rsidRPr="004E2086">
              <w:rPr>
                <w:rFonts w:cstheme="minorHAnsi"/>
                <w:sz w:val="20"/>
                <w:szCs w:val="20"/>
              </w:rPr>
              <w:t>are reviewed</w:t>
            </w:r>
            <w:proofErr w:type="gramEnd"/>
            <w:r w:rsidRPr="004E2086">
              <w:rPr>
                <w:rFonts w:cstheme="minorHAnsi"/>
                <w:sz w:val="20"/>
                <w:szCs w:val="20"/>
              </w:rPr>
              <w:t xml:space="preserve"> only in exceptional circumstances, as it is the candidate’s professional responsibility to renew certification before its expiry date.</w:t>
            </w:r>
          </w:p>
          <w:p w14:paraId="6932F388" w14:textId="77777777" w:rsidR="0001094E" w:rsidRPr="004E2086" w:rsidRDefault="0001094E" w:rsidP="0053381E">
            <w:pPr>
              <w:rPr>
                <w:rFonts w:cstheme="minorHAnsi"/>
                <w:b/>
                <w:bCs/>
                <w:sz w:val="20"/>
                <w:szCs w:val="20"/>
              </w:rPr>
            </w:pPr>
          </w:p>
          <w:p w14:paraId="62B5871D" w14:textId="1B6E5CD4" w:rsidR="0001094E" w:rsidRPr="004E2086" w:rsidRDefault="0001094E" w:rsidP="0053381E">
            <w:pPr>
              <w:rPr>
                <w:rFonts w:cstheme="minorHAnsi"/>
                <w:sz w:val="20"/>
                <w:szCs w:val="20"/>
              </w:rPr>
            </w:pPr>
            <w:r w:rsidRPr="004E2086">
              <w:rPr>
                <w:rFonts w:cstheme="minorHAnsi"/>
                <w:b/>
                <w:bCs/>
                <w:sz w:val="20"/>
                <w:szCs w:val="20"/>
              </w:rPr>
              <w:t xml:space="preserve">10-Year Recertification: </w:t>
            </w:r>
            <w:r w:rsidRPr="004E2086">
              <w:rPr>
                <w:rFonts w:cstheme="minorHAnsi"/>
                <w:sz w:val="20"/>
                <w:szCs w:val="20"/>
              </w:rPr>
              <w:t xml:space="preserve">This fee applies to candidates at the recertification stage who </w:t>
            </w:r>
            <w:r w:rsidRPr="004E2086">
              <w:rPr>
                <w:rFonts w:cstheme="minorHAnsi"/>
                <w:b/>
                <w:sz w:val="20"/>
                <w:szCs w:val="20"/>
              </w:rPr>
              <w:t>must</w:t>
            </w:r>
            <w:r w:rsidRPr="004E2086">
              <w:rPr>
                <w:rFonts w:cstheme="minorHAnsi"/>
                <w:sz w:val="20"/>
                <w:szCs w:val="20"/>
              </w:rPr>
              <w:t xml:space="preserve"> gain approval from TWI Cert to sit </w:t>
            </w:r>
            <w:r w:rsidR="007A26D6" w:rsidRPr="004E2086">
              <w:rPr>
                <w:rFonts w:cstheme="minorHAnsi"/>
                <w:sz w:val="20"/>
                <w:szCs w:val="20"/>
              </w:rPr>
              <w:t>a recertification examination</w:t>
            </w:r>
            <w:r w:rsidRPr="004E2086">
              <w:rPr>
                <w:rFonts w:cstheme="minorHAnsi"/>
                <w:sz w:val="20"/>
                <w:szCs w:val="20"/>
              </w:rPr>
              <w:t xml:space="preserve">. Please note that this fee does </w:t>
            </w:r>
            <w:r w:rsidRPr="004E2086">
              <w:rPr>
                <w:rFonts w:cstheme="minorHAnsi"/>
                <w:b/>
                <w:sz w:val="20"/>
                <w:szCs w:val="20"/>
              </w:rPr>
              <w:t>not</w:t>
            </w:r>
            <w:r w:rsidRPr="004E2086">
              <w:rPr>
                <w:rFonts w:cstheme="minorHAnsi"/>
                <w:sz w:val="20"/>
                <w:szCs w:val="20"/>
              </w:rPr>
              <w:t xml:space="preserve"> include the examination fee. Examination fees are payable directly to the examination centre once you have received approval from TWI Cert.</w:t>
            </w:r>
          </w:p>
          <w:p w14:paraId="690D5426" w14:textId="77777777" w:rsidR="0001094E" w:rsidRPr="004E2086" w:rsidRDefault="0001094E" w:rsidP="0053381E">
            <w:pPr>
              <w:rPr>
                <w:rFonts w:cstheme="minorHAnsi"/>
                <w:b/>
                <w:bCs/>
                <w:sz w:val="20"/>
                <w:szCs w:val="20"/>
              </w:rPr>
            </w:pPr>
          </w:p>
          <w:p w14:paraId="3F62363B" w14:textId="16611AC6" w:rsidR="0001094E" w:rsidRPr="004E2086" w:rsidRDefault="0055611B" w:rsidP="0053381E">
            <w:pPr>
              <w:rPr>
                <w:rFonts w:cstheme="minorHAnsi"/>
                <w:b/>
                <w:bCs/>
                <w:sz w:val="20"/>
                <w:szCs w:val="20"/>
              </w:rPr>
            </w:pPr>
            <w:r w:rsidRPr="0055611B">
              <w:rPr>
                <w:rFonts w:cstheme="minorHAnsi"/>
                <w:b/>
                <w:bCs/>
                <w:sz w:val="20"/>
                <w:szCs w:val="20"/>
              </w:rPr>
              <w:t>Application Review NDT (5 or 10 year)</w:t>
            </w:r>
            <w:r w:rsidR="0001094E" w:rsidRPr="004E2086">
              <w:rPr>
                <w:rFonts w:cstheme="minorHAnsi"/>
                <w:b/>
                <w:bCs/>
                <w:sz w:val="20"/>
                <w:szCs w:val="20"/>
              </w:rPr>
              <w:t xml:space="preserve"> (Examination Route): </w:t>
            </w:r>
          </w:p>
          <w:p w14:paraId="35C75C03" w14:textId="77777777" w:rsidR="0001094E" w:rsidRPr="004E2086" w:rsidRDefault="0001094E" w:rsidP="0053381E">
            <w:pPr>
              <w:rPr>
                <w:rFonts w:cstheme="minorHAnsi"/>
                <w:sz w:val="20"/>
                <w:szCs w:val="20"/>
              </w:rPr>
            </w:pPr>
            <w:r w:rsidRPr="004E2086">
              <w:rPr>
                <w:rFonts w:cstheme="minorHAnsi"/>
                <w:sz w:val="20"/>
                <w:szCs w:val="20"/>
              </w:rPr>
              <w:t xml:space="preserve">This fee applies to candidates at the renewal stage who </w:t>
            </w:r>
            <w:r w:rsidRPr="004E2086">
              <w:rPr>
                <w:rFonts w:cstheme="minorHAnsi"/>
                <w:b/>
                <w:sz w:val="20"/>
                <w:szCs w:val="20"/>
              </w:rPr>
              <w:t>must</w:t>
            </w:r>
            <w:r w:rsidRPr="004E2086">
              <w:rPr>
                <w:rFonts w:cstheme="minorHAnsi"/>
                <w:sz w:val="20"/>
                <w:szCs w:val="20"/>
              </w:rPr>
              <w:t xml:space="preserve"> gain approval from TWI Cert to sit their examination. Please note that this fee does </w:t>
            </w:r>
            <w:r w:rsidRPr="004E2086">
              <w:rPr>
                <w:rFonts w:cstheme="minorHAnsi"/>
                <w:b/>
                <w:sz w:val="20"/>
                <w:szCs w:val="20"/>
              </w:rPr>
              <w:t>not</w:t>
            </w:r>
            <w:r w:rsidRPr="004E2086">
              <w:rPr>
                <w:rFonts w:cstheme="minorHAnsi"/>
                <w:sz w:val="20"/>
                <w:szCs w:val="20"/>
              </w:rPr>
              <w:t xml:space="preserve"> include the examination fee. Examination fees are payable directly to the examination centre once you have received approval from TWI Cert.</w:t>
            </w:r>
          </w:p>
          <w:p w14:paraId="3C21AC1E" w14:textId="77777777" w:rsidR="0001094E" w:rsidRPr="004E2086" w:rsidRDefault="0001094E" w:rsidP="0053381E">
            <w:pPr>
              <w:rPr>
                <w:rFonts w:cstheme="minorHAnsi"/>
                <w:b/>
                <w:bCs/>
                <w:sz w:val="20"/>
                <w:szCs w:val="20"/>
              </w:rPr>
            </w:pPr>
          </w:p>
          <w:p w14:paraId="72D4CA3F" w14:textId="669D03CB" w:rsidR="0001094E" w:rsidRPr="004E2086" w:rsidRDefault="0055611B" w:rsidP="0053381E">
            <w:pPr>
              <w:rPr>
                <w:rFonts w:cstheme="minorHAnsi"/>
                <w:sz w:val="20"/>
                <w:szCs w:val="20"/>
              </w:rPr>
            </w:pPr>
            <w:r w:rsidRPr="0055611B">
              <w:rPr>
                <w:rFonts w:cstheme="minorHAnsi"/>
                <w:b/>
                <w:bCs/>
                <w:sz w:val="20"/>
                <w:szCs w:val="20"/>
              </w:rPr>
              <w:t>Application Review NDT (5 or 10 year)</w:t>
            </w:r>
            <w:r w:rsidR="0001094E" w:rsidRPr="004E2086">
              <w:rPr>
                <w:rFonts w:cstheme="minorHAnsi"/>
                <w:b/>
                <w:bCs/>
                <w:sz w:val="20"/>
                <w:szCs w:val="20"/>
              </w:rPr>
              <w:t xml:space="preserve"> - Structured Credit Renewal: </w:t>
            </w:r>
            <w:r w:rsidR="0001094E" w:rsidRPr="004E2086">
              <w:rPr>
                <w:rFonts w:cstheme="minorHAnsi"/>
                <w:sz w:val="20"/>
                <w:szCs w:val="20"/>
              </w:rPr>
              <w:t xml:space="preserve"> This fee applies to candidates at the renewal stage who </w:t>
            </w:r>
            <w:r w:rsidR="0001094E" w:rsidRPr="004E2086">
              <w:rPr>
                <w:rFonts w:cstheme="minorHAnsi"/>
                <w:b/>
                <w:sz w:val="20"/>
                <w:szCs w:val="20"/>
              </w:rPr>
              <w:t>must</w:t>
            </w:r>
            <w:r w:rsidR="0001094E" w:rsidRPr="004E2086">
              <w:rPr>
                <w:rFonts w:cstheme="minorHAnsi"/>
                <w:sz w:val="20"/>
                <w:szCs w:val="20"/>
              </w:rPr>
              <w:t xml:space="preserve"> gain approval from TWI Cert in order to proceed via the Structured Credit Route. Please note that this fee includes the CSWIP NDT Renewal Approval Application Review fee.</w:t>
            </w:r>
          </w:p>
          <w:p w14:paraId="685FBA6F" w14:textId="77777777" w:rsidR="0001094E" w:rsidRPr="004E2086" w:rsidRDefault="0001094E" w:rsidP="0053381E">
            <w:pPr>
              <w:rPr>
                <w:rFonts w:cstheme="minorHAnsi"/>
                <w:b/>
                <w:bCs/>
                <w:sz w:val="20"/>
                <w:szCs w:val="20"/>
              </w:rPr>
            </w:pPr>
          </w:p>
          <w:p w14:paraId="3B8035BA" w14:textId="57B29022" w:rsidR="0001094E" w:rsidRPr="004E2086" w:rsidRDefault="0001094E" w:rsidP="0053381E">
            <w:pPr>
              <w:rPr>
                <w:rFonts w:cstheme="minorHAnsi"/>
                <w:sz w:val="20"/>
                <w:szCs w:val="20"/>
              </w:rPr>
            </w:pPr>
            <w:r w:rsidRPr="004E2086">
              <w:rPr>
                <w:rFonts w:cstheme="minorHAnsi"/>
                <w:b/>
                <w:bCs/>
                <w:sz w:val="20"/>
                <w:szCs w:val="20"/>
              </w:rPr>
              <w:t>Administration Fee</w:t>
            </w:r>
            <w:r w:rsidR="0055611B">
              <w:rPr>
                <w:rFonts w:cstheme="minorHAnsi"/>
                <w:b/>
                <w:bCs/>
                <w:sz w:val="20"/>
                <w:szCs w:val="20"/>
              </w:rPr>
              <w:t xml:space="preserve"> For Incomplete Forms</w:t>
            </w:r>
            <w:r w:rsidRPr="004E2086">
              <w:rPr>
                <w:rFonts w:cstheme="minorHAnsi"/>
                <w:b/>
                <w:bCs/>
                <w:sz w:val="20"/>
                <w:szCs w:val="20"/>
              </w:rPr>
              <w:t xml:space="preserve">: </w:t>
            </w:r>
            <w:r w:rsidRPr="004E2086">
              <w:rPr>
                <w:rFonts w:cstheme="minorHAnsi"/>
                <w:sz w:val="20"/>
                <w:szCs w:val="20"/>
              </w:rPr>
              <w:t xml:space="preserve">If your application is incomplete, an additional administrative fee will be applicable. This fee </w:t>
            </w:r>
            <w:proofErr w:type="gramStart"/>
            <w:r w:rsidRPr="004E2086">
              <w:rPr>
                <w:rFonts w:cstheme="minorHAnsi"/>
                <w:sz w:val="20"/>
                <w:szCs w:val="20"/>
              </w:rPr>
              <w:t xml:space="preserve">is </w:t>
            </w:r>
            <w:r w:rsidRPr="004E2086">
              <w:rPr>
                <w:rFonts w:cstheme="minorHAnsi"/>
                <w:b/>
                <w:sz w:val="20"/>
                <w:szCs w:val="20"/>
              </w:rPr>
              <w:t>not</w:t>
            </w:r>
            <w:r w:rsidRPr="004E2086">
              <w:rPr>
                <w:rFonts w:cstheme="minorHAnsi"/>
                <w:sz w:val="20"/>
                <w:szCs w:val="20"/>
              </w:rPr>
              <w:t xml:space="preserve"> paid</w:t>
            </w:r>
            <w:proofErr w:type="gramEnd"/>
            <w:r w:rsidRPr="004E2086">
              <w:rPr>
                <w:rFonts w:cstheme="minorHAnsi"/>
                <w:sz w:val="20"/>
                <w:szCs w:val="20"/>
              </w:rPr>
              <w:t xml:space="preserve"> in advance and will only be requested if necessary.</w:t>
            </w:r>
          </w:p>
          <w:p w14:paraId="4099EEA5" w14:textId="77777777" w:rsidR="0001094E" w:rsidRPr="004E2086" w:rsidRDefault="0001094E" w:rsidP="0053381E">
            <w:pPr>
              <w:rPr>
                <w:rFonts w:cstheme="minorHAnsi"/>
                <w:b/>
                <w:bCs/>
                <w:sz w:val="20"/>
                <w:szCs w:val="20"/>
              </w:rPr>
            </w:pPr>
          </w:p>
          <w:p w14:paraId="6C65141E" w14:textId="77777777" w:rsidR="0001094E" w:rsidRPr="004E2086" w:rsidRDefault="0001094E" w:rsidP="0053381E">
            <w:pPr>
              <w:rPr>
                <w:rFonts w:cstheme="minorHAnsi"/>
                <w:sz w:val="20"/>
                <w:szCs w:val="20"/>
              </w:rPr>
            </w:pPr>
            <w:r w:rsidRPr="004E2086">
              <w:rPr>
                <w:rFonts w:cstheme="minorHAnsi"/>
                <w:b/>
                <w:bCs/>
                <w:sz w:val="20"/>
                <w:szCs w:val="20"/>
              </w:rPr>
              <w:t xml:space="preserve">Courier Service: </w:t>
            </w:r>
            <w:r w:rsidRPr="004E2086">
              <w:rPr>
                <w:rFonts w:cstheme="minorHAnsi"/>
                <w:sz w:val="20"/>
                <w:szCs w:val="20"/>
              </w:rPr>
              <w:t xml:space="preserve">This fee applies to addresses outside the UK who wish to receive their certificate via courier. </w:t>
            </w:r>
          </w:p>
          <w:p w14:paraId="7CC1BD7A" w14:textId="77777777" w:rsidR="0001094E" w:rsidRPr="004E2086" w:rsidRDefault="0001094E" w:rsidP="0053381E">
            <w:pPr>
              <w:rPr>
                <w:rFonts w:cstheme="minorHAnsi"/>
                <w:b/>
                <w:bCs/>
                <w:sz w:val="20"/>
                <w:szCs w:val="20"/>
              </w:rPr>
            </w:pPr>
          </w:p>
          <w:p w14:paraId="2F8EF7D1" w14:textId="77777777" w:rsidR="0001094E" w:rsidRPr="004E2086" w:rsidRDefault="0001094E" w:rsidP="001A4B96">
            <w:pPr>
              <w:rPr>
                <w:rFonts w:cstheme="minorHAnsi"/>
                <w:sz w:val="20"/>
                <w:szCs w:val="20"/>
              </w:rPr>
            </w:pPr>
            <w:r w:rsidRPr="004E2086">
              <w:rPr>
                <w:rFonts w:cstheme="minorHAnsi"/>
                <w:b/>
                <w:bCs/>
                <w:sz w:val="20"/>
                <w:szCs w:val="20"/>
              </w:rPr>
              <w:t xml:space="preserve">Royal Mail Special Delivery: </w:t>
            </w:r>
            <w:r w:rsidRPr="004E2086">
              <w:rPr>
                <w:rFonts w:cstheme="minorHAnsi"/>
                <w:sz w:val="20"/>
                <w:szCs w:val="20"/>
              </w:rPr>
              <w:t>This fee applies to UK addresses who wish to receive their certificate via Royal Mail Special Delivery.</w:t>
            </w:r>
          </w:p>
          <w:p w14:paraId="1AC5E891" w14:textId="77777777" w:rsidR="0001094E" w:rsidRPr="004E2086" w:rsidRDefault="0001094E" w:rsidP="001A4B96">
            <w:pPr>
              <w:rPr>
                <w:rFonts w:cstheme="minorHAnsi"/>
                <w:sz w:val="20"/>
                <w:szCs w:val="20"/>
              </w:rPr>
            </w:pPr>
          </w:p>
          <w:p w14:paraId="73357D1C" w14:textId="78C46ECB" w:rsidR="0001094E" w:rsidRPr="004E2086" w:rsidRDefault="0001094E" w:rsidP="0053381E">
            <w:pPr>
              <w:rPr>
                <w:rFonts w:cstheme="minorHAnsi"/>
                <w:sz w:val="20"/>
                <w:szCs w:val="20"/>
              </w:rPr>
            </w:pPr>
            <w:r w:rsidRPr="004E2086">
              <w:rPr>
                <w:rFonts w:cstheme="minorHAnsi"/>
                <w:sz w:val="20"/>
                <w:szCs w:val="20"/>
              </w:rPr>
              <w:t>Please refer to the delivery section for further details (section 2)</w:t>
            </w:r>
          </w:p>
        </w:tc>
      </w:tr>
      <w:tr w:rsidR="00A27162" w:rsidRPr="004E2086" w14:paraId="7617B975" w14:textId="45981104" w:rsidTr="006469DA">
        <w:tc>
          <w:tcPr>
            <w:tcW w:w="10632" w:type="dxa"/>
            <w:gridSpan w:val="5"/>
            <w:shd w:val="clear" w:color="auto" w:fill="DEEAF6" w:themeFill="accent1" w:themeFillTint="33"/>
          </w:tcPr>
          <w:p w14:paraId="75D18F81" w14:textId="0320F513" w:rsidR="00A27162" w:rsidRPr="004E2086" w:rsidRDefault="00A27162">
            <w:pPr>
              <w:jc w:val="center"/>
              <w:rPr>
                <w:rFonts w:eastAsia="Times New Roman" w:cstheme="minorHAnsi"/>
                <w:b/>
                <w:bCs/>
                <w:color w:val="000000"/>
                <w:sz w:val="20"/>
                <w:szCs w:val="20"/>
                <w:lang w:eastAsia="en-GB"/>
              </w:rPr>
            </w:pPr>
            <w:r w:rsidRPr="004E2086">
              <w:rPr>
                <w:rFonts w:eastAsia="Times New Roman" w:cstheme="minorHAnsi"/>
                <w:b/>
                <w:bCs/>
                <w:color w:val="000000"/>
                <w:sz w:val="28"/>
                <w:szCs w:val="20"/>
                <w:lang w:eastAsia="en-GB"/>
              </w:rPr>
              <w:t>4. LOG SHEETS</w:t>
            </w:r>
          </w:p>
        </w:tc>
      </w:tr>
      <w:tr w:rsidR="0001094E" w:rsidRPr="004E2086" w14:paraId="608A74CF" w14:textId="27908763" w:rsidTr="00210485">
        <w:trPr>
          <w:trHeight w:val="2123"/>
        </w:trPr>
        <w:tc>
          <w:tcPr>
            <w:tcW w:w="2923" w:type="dxa"/>
            <w:gridSpan w:val="2"/>
          </w:tcPr>
          <w:p w14:paraId="4139B322" w14:textId="77777777" w:rsidR="0001094E" w:rsidRPr="004E2086" w:rsidRDefault="0001094E">
            <w:pPr>
              <w:rPr>
                <w:rFonts w:cstheme="minorHAnsi"/>
                <w:i/>
                <w:iCs/>
                <w:sz w:val="20"/>
                <w:szCs w:val="20"/>
              </w:rPr>
            </w:pPr>
            <w:r w:rsidRPr="004E2086">
              <w:rPr>
                <w:rFonts w:cstheme="minorHAnsi"/>
                <w:i/>
                <w:iCs/>
                <w:sz w:val="20"/>
                <w:szCs w:val="20"/>
              </w:rPr>
              <w:t>Log Sheet(s)</w:t>
            </w:r>
          </w:p>
          <w:p w14:paraId="73577704" w14:textId="0E64CA6E" w:rsidR="0001094E" w:rsidRPr="004E2086" w:rsidRDefault="0001094E">
            <w:pPr>
              <w:rPr>
                <w:rFonts w:cstheme="minorHAnsi"/>
                <w:i/>
                <w:iCs/>
                <w:sz w:val="20"/>
                <w:szCs w:val="20"/>
              </w:rPr>
            </w:pPr>
          </w:p>
        </w:tc>
        <w:tc>
          <w:tcPr>
            <w:tcW w:w="7709" w:type="dxa"/>
            <w:gridSpan w:val="3"/>
          </w:tcPr>
          <w:p w14:paraId="34503D16" w14:textId="04BFBD63" w:rsidR="0001094E" w:rsidRPr="004E2086" w:rsidRDefault="0001094E" w:rsidP="0016308A">
            <w:pPr>
              <w:rPr>
                <w:rFonts w:cstheme="minorHAnsi"/>
                <w:sz w:val="20"/>
                <w:szCs w:val="20"/>
              </w:rPr>
            </w:pPr>
            <w:r w:rsidRPr="004E2086">
              <w:rPr>
                <w:rFonts w:cstheme="minorHAnsi"/>
                <w:sz w:val="20"/>
                <w:szCs w:val="20"/>
              </w:rPr>
              <w:t xml:space="preserve">In order to qualify for renewal, you will need to demonstrate that you have carried out satisfactory work activity with reasonable continuity during the five years covered by your certificate. “Reasonable continuity” means that an absence or change of activity (preventing you from practising the duties corresponding to your certificate) for one or several periods during the validity of the certificate does not exceed a total of one year. A minimum of four years of verified work experience </w:t>
            </w:r>
            <w:proofErr w:type="gramStart"/>
            <w:r w:rsidRPr="004E2086">
              <w:rPr>
                <w:rFonts w:cstheme="minorHAnsi"/>
                <w:sz w:val="20"/>
                <w:szCs w:val="20"/>
              </w:rPr>
              <w:t>must be provided</w:t>
            </w:r>
            <w:proofErr w:type="gramEnd"/>
            <w:r w:rsidRPr="004E2086">
              <w:rPr>
                <w:rFonts w:cstheme="minorHAnsi"/>
                <w:sz w:val="20"/>
                <w:szCs w:val="20"/>
              </w:rPr>
              <w:t xml:space="preserve">. Certificate holders not able to satisfy the continuity rules </w:t>
            </w:r>
            <w:proofErr w:type="gramStart"/>
            <w:r w:rsidRPr="004E2086">
              <w:rPr>
                <w:rFonts w:cstheme="minorHAnsi"/>
                <w:sz w:val="20"/>
                <w:szCs w:val="20"/>
              </w:rPr>
              <w:t>will be treated</w:t>
            </w:r>
            <w:proofErr w:type="gramEnd"/>
            <w:r w:rsidRPr="004E2086">
              <w:rPr>
                <w:rFonts w:cstheme="minorHAnsi"/>
                <w:sz w:val="20"/>
                <w:szCs w:val="20"/>
              </w:rPr>
              <w:t xml:space="preserve"> as initial candidates.</w:t>
            </w:r>
          </w:p>
          <w:p w14:paraId="4E482B1C" w14:textId="6AF9E94D" w:rsidR="003F369A" w:rsidRPr="004E2086" w:rsidRDefault="003F369A" w:rsidP="0016308A">
            <w:pPr>
              <w:rPr>
                <w:rFonts w:cstheme="minorHAnsi"/>
                <w:sz w:val="20"/>
                <w:szCs w:val="20"/>
              </w:rPr>
            </w:pPr>
          </w:p>
          <w:p w14:paraId="765A4B8F" w14:textId="0656F895" w:rsidR="0001094E" w:rsidRPr="008C0C59" w:rsidRDefault="003F369A" w:rsidP="00B61C85">
            <w:pPr>
              <w:rPr>
                <w:rFonts w:eastAsia="Times New Roman" w:cstheme="minorHAnsi"/>
                <w:color w:val="000000"/>
                <w:sz w:val="20"/>
                <w:szCs w:val="20"/>
                <w:lang w:eastAsia="en-GB"/>
              </w:rPr>
            </w:pPr>
            <w:r w:rsidRPr="004E2086">
              <w:rPr>
                <w:rFonts w:eastAsia="Times New Roman" w:cstheme="minorHAnsi"/>
                <w:b/>
                <w:bCs/>
                <w:color w:val="000000"/>
                <w:sz w:val="20"/>
                <w:szCs w:val="20"/>
                <w:lang w:eastAsia="en-GB"/>
              </w:rPr>
              <w:lastRenderedPageBreak/>
              <w:t>Original</w:t>
            </w:r>
            <w:r w:rsidRPr="004E2086">
              <w:rPr>
                <w:rFonts w:eastAsia="Times New Roman" w:cstheme="minorHAnsi"/>
                <w:i/>
                <w:iCs/>
                <w:color w:val="000000"/>
                <w:sz w:val="20"/>
                <w:szCs w:val="20"/>
                <w:lang w:eastAsia="en-GB"/>
              </w:rPr>
              <w:t xml:space="preserve"> </w:t>
            </w:r>
            <w:r w:rsidRPr="004E2086">
              <w:rPr>
                <w:rFonts w:eastAsia="Times New Roman" w:cstheme="minorHAnsi"/>
                <w:color w:val="000000"/>
                <w:sz w:val="20"/>
                <w:szCs w:val="20"/>
                <w:lang w:eastAsia="en-GB"/>
              </w:rPr>
              <w:t xml:space="preserve">Log Sheets or employment pages from your </w:t>
            </w:r>
            <w:proofErr w:type="gramStart"/>
            <w:r w:rsidR="008C0C59" w:rsidRPr="004E2086">
              <w:rPr>
                <w:rFonts w:eastAsia="Times New Roman" w:cstheme="minorHAnsi"/>
                <w:color w:val="000000"/>
                <w:sz w:val="20"/>
                <w:szCs w:val="20"/>
                <w:lang w:eastAsia="en-GB"/>
              </w:rPr>
              <w:t>Logbook</w:t>
            </w:r>
            <w:r w:rsidRPr="004E2086">
              <w:rPr>
                <w:rFonts w:eastAsia="Times New Roman" w:cstheme="minorHAnsi"/>
                <w:color w:val="000000"/>
                <w:sz w:val="20"/>
                <w:szCs w:val="20"/>
                <w:lang w:eastAsia="en-GB"/>
              </w:rPr>
              <w:t>,</w:t>
            </w:r>
            <w:proofErr w:type="gramEnd"/>
            <w:r w:rsidRPr="004E2086">
              <w:rPr>
                <w:rFonts w:eastAsia="Times New Roman" w:cstheme="minorHAnsi"/>
                <w:color w:val="000000"/>
                <w:sz w:val="20"/>
                <w:szCs w:val="20"/>
                <w:lang w:eastAsia="en-GB"/>
              </w:rPr>
              <w:t xml:space="preserve"> signed and stamped by your employer(s) covering </w:t>
            </w:r>
            <w:r w:rsidRPr="004E2086">
              <w:rPr>
                <w:rFonts w:eastAsia="Times New Roman" w:cstheme="minorHAnsi"/>
                <w:b/>
                <w:bCs/>
                <w:color w:val="000000"/>
                <w:sz w:val="20"/>
                <w:szCs w:val="20"/>
                <w:lang w:eastAsia="en-GB"/>
              </w:rPr>
              <w:t>at least 48 months</w:t>
            </w:r>
            <w:r w:rsidRPr="004E2086">
              <w:rPr>
                <w:rFonts w:eastAsia="Times New Roman" w:cstheme="minorHAnsi"/>
                <w:color w:val="000000"/>
                <w:sz w:val="20"/>
                <w:szCs w:val="20"/>
                <w:lang w:eastAsia="en-GB"/>
              </w:rPr>
              <w:t xml:space="preserve"> out of the 60 months covered by the certificate you are renewing.</w:t>
            </w:r>
            <w:r w:rsidR="008C0C59">
              <w:rPr>
                <w:rFonts w:eastAsia="Times New Roman" w:cstheme="minorHAnsi"/>
                <w:color w:val="000000"/>
                <w:sz w:val="20"/>
                <w:szCs w:val="20"/>
                <w:lang w:eastAsia="en-GB"/>
              </w:rPr>
              <w:t xml:space="preserve"> </w:t>
            </w:r>
            <w:r w:rsidRPr="004E2086">
              <w:rPr>
                <w:rFonts w:cstheme="minorHAnsi"/>
                <w:sz w:val="20"/>
                <w:szCs w:val="20"/>
              </w:rPr>
              <w:t>Please note that we do not accept CVs, experience or employment certificates as proof of employment.</w:t>
            </w:r>
            <w:r w:rsidR="008C0C59">
              <w:rPr>
                <w:rFonts w:cstheme="minorHAnsi"/>
                <w:sz w:val="20"/>
                <w:szCs w:val="20"/>
              </w:rPr>
              <w:t xml:space="preserve"> </w:t>
            </w:r>
            <w:r w:rsidR="0001094E" w:rsidRPr="004E2086">
              <w:rPr>
                <w:rFonts w:cstheme="minorHAnsi"/>
                <w:sz w:val="20"/>
                <w:szCs w:val="20"/>
              </w:rPr>
              <w:t xml:space="preserve">If the Certification Team has any concerns regarding the verifier, additional verification checks will be undertaken, and further investigation may be </w:t>
            </w:r>
            <w:r w:rsidR="008C0C59" w:rsidRPr="004E2086">
              <w:rPr>
                <w:rFonts w:cstheme="minorHAnsi"/>
                <w:sz w:val="20"/>
                <w:szCs w:val="20"/>
              </w:rPr>
              <w:t>required. Failure</w:t>
            </w:r>
            <w:r w:rsidR="0001094E" w:rsidRPr="004E2086">
              <w:rPr>
                <w:rFonts w:cstheme="minorHAnsi"/>
                <w:sz w:val="20"/>
                <w:szCs w:val="20"/>
              </w:rPr>
              <w:t xml:space="preserve"> to provide the required information or verification may result in your certificate </w:t>
            </w:r>
            <w:r w:rsidR="0001094E" w:rsidRPr="004E2086">
              <w:rPr>
                <w:rFonts w:cstheme="minorHAnsi"/>
                <w:b/>
                <w:sz w:val="20"/>
                <w:szCs w:val="20"/>
              </w:rPr>
              <w:t>not</w:t>
            </w:r>
            <w:r w:rsidR="0001094E" w:rsidRPr="004E2086">
              <w:rPr>
                <w:rFonts w:cstheme="minorHAnsi"/>
                <w:sz w:val="20"/>
                <w:szCs w:val="20"/>
              </w:rPr>
              <w:t xml:space="preserve"> </w:t>
            </w:r>
            <w:proofErr w:type="gramStart"/>
            <w:r w:rsidR="0001094E" w:rsidRPr="004E2086">
              <w:rPr>
                <w:rFonts w:cstheme="minorHAnsi"/>
                <w:sz w:val="20"/>
                <w:szCs w:val="20"/>
              </w:rPr>
              <w:t>being renewed</w:t>
            </w:r>
            <w:proofErr w:type="gramEnd"/>
            <w:r w:rsidR="0001094E" w:rsidRPr="004E2086">
              <w:rPr>
                <w:rFonts w:cstheme="minorHAnsi"/>
                <w:sz w:val="20"/>
                <w:szCs w:val="20"/>
              </w:rPr>
              <w:t>.</w:t>
            </w:r>
          </w:p>
          <w:p w14:paraId="0111B1CD" w14:textId="77777777" w:rsidR="0001094E" w:rsidRPr="004E2086" w:rsidRDefault="0001094E" w:rsidP="00B61C85">
            <w:pPr>
              <w:rPr>
                <w:rFonts w:cstheme="minorHAnsi"/>
                <w:sz w:val="20"/>
                <w:szCs w:val="20"/>
              </w:rPr>
            </w:pPr>
          </w:p>
          <w:p w14:paraId="6EA6BA0D" w14:textId="65F7D37E" w:rsidR="0001094E" w:rsidRPr="004E2086" w:rsidRDefault="0001094E" w:rsidP="0016308A">
            <w:pPr>
              <w:rPr>
                <w:rFonts w:cstheme="minorHAnsi"/>
                <w:sz w:val="20"/>
                <w:szCs w:val="20"/>
              </w:rPr>
            </w:pPr>
            <w:r w:rsidRPr="004E2086">
              <w:rPr>
                <w:rFonts w:cstheme="minorHAnsi"/>
                <w:sz w:val="20"/>
                <w:szCs w:val="20"/>
              </w:rPr>
              <w:t xml:space="preserve">If you plan to renew additional certifications with us in the future, please retain copies of any log sheets that cover the relevant certification. However, if the forms </w:t>
            </w:r>
            <w:proofErr w:type="gramStart"/>
            <w:r w:rsidRPr="004E2086">
              <w:rPr>
                <w:rFonts w:cstheme="minorHAnsi"/>
                <w:sz w:val="20"/>
                <w:szCs w:val="20"/>
              </w:rPr>
              <w:t>are updated</w:t>
            </w:r>
            <w:proofErr w:type="gramEnd"/>
            <w:r w:rsidRPr="004E2086">
              <w:rPr>
                <w:rFonts w:cstheme="minorHAnsi"/>
                <w:sz w:val="20"/>
                <w:szCs w:val="20"/>
              </w:rPr>
              <w:t>, you may be asked to provide additional information to meet current requirements.</w:t>
            </w:r>
          </w:p>
        </w:tc>
      </w:tr>
      <w:tr w:rsidR="0001094E" w:rsidRPr="004E2086" w14:paraId="3AFBBFC4" w14:textId="402EAF99" w:rsidTr="00210485">
        <w:trPr>
          <w:trHeight w:val="3115"/>
        </w:trPr>
        <w:tc>
          <w:tcPr>
            <w:tcW w:w="2923" w:type="dxa"/>
            <w:gridSpan w:val="2"/>
          </w:tcPr>
          <w:p w14:paraId="55DF76DC" w14:textId="50AF1BEE" w:rsidR="0001094E" w:rsidRPr="00E13EFD" w:rsidRDefault="0001094E">
            <w:pPr>
              <w:rPr>
                <w:rFonts w:cstheme="minorHAnsi"/>
                <w:i/>
                <w:iCs/>
                <w:sz w:val="20"/>
                <w:szCs w:val="20"/>
              </w:rPr>
            </w:pPr>
            <w:r w:rsidRPr="00E13EFD">
              <w:rPr>
                <w:rFonts w:cstheme="minorHAnsi"/>
                <w:i/>
                <w:iCs/>
                <w:sz w:val="20"/>
                <w:szCs w:val="20"/>
              </w:rPr>
              <w:lastRenderedPageBreak/>
              <w:t>Verifier</w:t>
            </w:r>
          </w:p>
        </w:tc>
        <w:tc>
          <w:tcPr>
            <w:tcW w:w="7709" w:type="dxa"/>
            <w:gridSpan w:val="3"/>
          </w:tcPr>
          <w:p w14:paraId="6F80F308" w14:textId="77777777" w:rsidR="0001094E" w:rsidRPr="004E2086" w:rsidRDefault="0001094E" w:rsidP="009243F1">
            <w:pPr>
              <w:rPr>
                <w:rFonts w:eastAsia="Times New Roman" w:cstheme="minorHAnsi"/>
                <w:color w:val="000000"/>
                <w:sz w:val="20"/>
                <w:szCs w:val="20"/>
                <w:lang w:eastAsia="en-GB"/>
              </w:rPr>
            </w:pPr>
            <w:r w:rsidRPr="004E2086">
              <w:rPr>
                <w:rFonts w:cstheme="minorHAnsi"/>
                <w:sz w:val="20"/>
                <w:szCs w:val="20"/>
              </w:rPr>
              <w:t xml:space="preserve">A verifier </w:t>
            </w:r>
            <w:r w:rsidRPr="004E2086">
              <w:rPr>
                <w:rFonts w:cstheme="minorHAnsi"/>
                <w:b/>
                <w:sz w:val="20"/>
                <w:szCs w:val="20"/>
              </w:rPr>
              <w:t>must</w:t>
            </w:r>
            <w:r w:rsidRPr="004E2086">
              <w:rPr>
                <w:rFonts w:cstheme="minorHAnsi"/>
                <w:sz w:val="20"/>
                <w:szCs w:val="20"/>
              </w:rPr>
              <w:t xml:space="preserve"> be </w:t>
            </w:r>
            <w:r w:rsidRPr="004E2086">
              <w:rPr>
                <w:rFonts w:eastAsia="Times New Roman" w:cstheme="minorHAnsi"/>
                <w:color w:val="000000"/>
                <w:sz w:val="20"/>
                <w:szCs w:val="20"/>
                <w:lang w:eastAsia="en-GB"/>
              </w:rPr>
              <w:t xml:space="preserve">someone who held a </w:t>
            </w:r>
            <w:r w:rsidRPr="004E2086">
              <w:rPr>
                <w:rFonts w:eastAsia="Times New Roman" w:cstheme="minorHAnsi"/>
                <w:bCs/>
                <w:color w:val="000000"/>
                <w:sz w:val="20"/>
                <w:szCs w:val="20"/>
                <w:lang w:eastAsia="en-GB"/>
              </w:rPr>
              <w:t xml:space="preserve">more senior position </w:t>
            </w:r>
            <w:proofErr w:type="gramStart"/>
            <w:r w:rsidRPr="004E2086">
              <w:rPr>
                <w:rFonts w:eastAsia="Times New Roman" w:cstheme="minorHAnsi"/>
                <w:bCs/>
                <w:color w:val="000000"/>
                <w:sz w:val="20"/>
                <w:szCs w:val="20"/>
                <w:lang w:eastAsia="en-GB"/>
              </w:rPr>
              <w:t>than you</w:t>
            </w:r>
            <w:proofErr w:type="gramEnd"/>
            <w:r w:rsidRPr="004E2086">
              <w:rPr>
                <w:rFonts w:eastAsia="Times New Roman" w:cstheme="minorHAnsi"/>
                <w:color w:val="000000"/>
                <w:sz w:val="20"/>
                <w:szCs w:val="20"/>
                <w:lang w:eastAsia="en-GB"/>
              </w:rPr>
              <w:t xml:space="preserve"> (e.g. your manager, supervisor, HR manager etc.) in the company named.</w:t>
            </w:r>
          </w:p>
          <w:p w14:paraId="40F86C19" w14:textId="77777777" w:rsidR="0001094E" w:rsidRPr="004E2086" w:rsidRDefault="0001094E" w:rsidP="009243F1">
            <w:pPr>
              <w:rPr>
                <w:rFonts w:eastAsia="Times New Roman" w:cstheme="minorHAnsi"/>
                <w:color w:val="000000"/>
                <w:sz w:val="20"/>
                <w:szCs w:val="20"/>
                <w:lang w:eastAsia="en-GB"/>
              </w:rPr>
            </w:pPr>
          </w:p>
          <w:p w14:paraId="1557CE08" w14:textId="7822DD60" w:rsidR="0001094E" w:rsidRPr="004E2086" w:rsidRDefault="0001094E" w:rsidP="009243F1">
            <w:pPr>
              <w:rPr>
                <w:rFonts w:eastAsia="Times New Roman" w:cstheme="minorHAnsi"/>
                <w:color w:val="000000"/>
                <w:sz w:val="20"/>
                <w:szCs w:val="20"/>
                <w:lang w:eastAsia="en-GB"/>
              </w:rPr>
            </w:pPr>
            <w:r w:rsidRPr="004E2086">
              <w:rPr>
                <w:rFonts w:eastAsia="Times New Roman" w:cstheme="minorHAnsi"/>
                <w:color w:val="000000"/>
                <w:sz w:val="20"/>
                <w:szCs w:val="20"/>
                <w:lang w:eastAsia="en-GB"/>
              </w:rPr>
              <w:t xml:space="preserve">Where you </w:t>
            </w:r>
            <w:proofErr w:type="gramStart"/>
            <w:r w:rsidRPr="004E2086">
              <w:rPr>
                <w:rFonts w:eastAsia="Times New Roman" w:cstheme="minorHAnsi"/>
                <w:color w:val="000000"/>
                <w:sz w:val="20"/>
                <w:szCs w:val="20"/>
                <w:lang w:eastAsia="en-GB"/>
              </w:rPr>
              <w:t>are contracted</w:t>
            </w:r>
            <w:proofErr w:type="gramEnd"/>
            <w:r w:rsidRPr="004E2086">
              <w:rPr>
                <w:rFonts w:eastAsia="Times New Roman" w:cstheme="minorHAnsi"/>
                <w:color w:val="000000"/>
                <w:sz w:val="20"/>
                <w:szCs w:val="20"/>
                <w:lang w:eastAsia="en-GB"/>
              </w:rPr>
              <w:t xml:space="preserve"> </w:t>
            </w:r>
            <w:r w:rsidR="001F028E" w:rsidRPr="004E2086">
              <w:rPr>
                <w:rFonts w:eastAsia="Times New Roman" w:cstheme="minorHAnsi"/>
                <w:color w:val="000000"/>
                <w:sz w:val="20"/>
                <w:szCs w:val="20"/>
                <w:lang w:eastAsia="en-GB"/>
              </w:rPr>
              <w:t>through,</w:t>
            </w:r>
            <w:r w:rsidRPr="004E2086">
              <w:rPr>
                <w:rFonts w:eastAsia="Times New Roman" w:cstheme="minorHAnsi"/>
                <w:color w:val="000000"/>
                <w:sz w:val="20"/>
                <w:szCs w:val="20"/>
                <w:lang w:eastAsia="en-GB"/>
              </w:rPr>
              <w:t xml:space="preserve"> an agency and / or another organisation to a third party organisation and as such your employment details maybe different to that of the verifier supporting documentation from the agency confirming this </w:t>
            </w:r>
            <w:r w:rsidRPr="004E2086">
              <w:rPr>
                <w:rFonts w:eastAsia="Times New Roman" w:cstheme="minorHAnsi"/>
                <w:b/>
                <w:color w:val="000000"/>
                <w:sz w:val="20"/>
                <w:szCs w:val="20"/>
                <w:lang w:eastAsia="en-GB"/>
              </w:rPr>
              <w:t>must</w:t>
            </w:r>
            <w:r w:rsidRPr="004E2086">
              <w:rPr>
                <w:rFonts w:eastAsia="Times New Roman" w:cstheme="minorHAnsi"/>
                <w:color w:val="000000"/>
                <w:sz w:val="20"/>
                <w:szCs w:val="20"/>
                <w:lang w:eastAsia="en-GB"/>
              </w:rPr>
              <w:t xml:space="preserve"> be provided.</w:t>
            </w:r>
          </w:p>
          <w:p w14:paraId="6487BF4D" w14:textId="77777777" w:rsidR="0001094E" w:rsidRPr="004E2086" w:rsidRDefault="0001094E" w:rsidP="009243F1">
            <w:pPr>
              <w:rPr>
                <w:rFonts w:cstheme="minorHAnsi"/>
                <w:sz w:val="20"/>
                <w:szCs w:val="20"/>
              </w:rPr>
            </w:pPr>
          </w:p>
          <w:p w14:paraId="5A134930" w14:textId="2127B259" w:rsidR="0001094E" w:rsidRPr="004E2086" w:rsidRDefault="0001094E" w:rsidP="009243F1">
            <w:pPr>
              <w:rPr>
                <w:rFonts w:cstheme="minorHAnsi"/>
                <w:sz w:val="20"/>
                <w:szCs w:val="20"/>
              </w:rPr>
            </w:pPr>
            <w:r w:rsidRPr="004E2086">
              <w:rPr>
                <w:rFonts w:cstheme="minorHAnsi"/>
                <w:sz w:val="20"/>
                <w:szCs w:val="20"/>
              </w:rPr>
              <w:t>Where you are the owner of the company or self</w:t>
            </w:r>
            <w:r w:rsidR="00C614E6" w:rsidRPr="004E2086">
              <w:rPr>
                <w:rFonts w:cstheme="minorHAnsi"/>
                <w:sz w:val="20"/>
                <w:szCs w:val="20"/>
              </w:rPr>
              <w:t>-</w:t>
            </w:r>
            <w:r w:rsidRPr="004E2086">
              <w:rPr>
                <w:rFonts w:cstheme="minorHAnsi"/>
                <w:sz w:val="20"/>
                <w:szCs w:val="20"/>
              </w:rPr>
              <w:t xml:space="preserve">employed your verification </w:t>
            </w:r>
            <w:r w:rsidRPr="004E2086">
              <w:rPr>
                <w:rFonts w:cstheme="minorHAnsi"/>
                <w:b/>
                <w:sz w:val="20"/>
                <w:szCs w:val="20"/>
              </w:rPr>
              <w:t>must</w:t>
            </w:r>
            <w:r w:rsidRPr="004E2086">
              <w:rPr>
                <w:rFonts w:cstheme="minorHAnsi"/>
                <w:sz w:val="20"/>
                <w:szCs w:val="20"/>
              </w:rPr>
              <w:t xml:space="preserve"> be provided by a major client.</w:t>
            </w:r>
            <w:r w:rsidR="008C0C59">
              <w:rPr>
                <w:rFonts w:cstheme="minorHAnsi"/>
                <w:sz w:val="20"/>
                <w:szCs w:val="20"/>
              </w:rPr>
              <w:t xml:space="preserve"> </w:t>
            </w:r>
            <w:r w:rsidRPr="004E2086">
              <w:rPr>
                <w:rFonts w:cstheme="minorHAnsi"/>
                <w:sz w:val="20"/>
                <w:szCs w:val="20"/>
              </w:rPr>
              <w:t xml:space="preserve">The verifier </w:t>
            </w:r>
            <w:r w:rsidRPr="004E2086">
              <w:rPr>
                <w:rFonts w:cstheme="minorHAnsi"/>
                <w:b/>
                <w:sz w:val="20"/>
                <w:szCs w:val="20"/>
              </w:rPr>
              <w:t>must</w:t>
            </w:r>
            <w:r w:rsidRPr="004E2086">
              <w:rPr>
                <w:rFonts w:cstheme="minorHAnsi"/>
                <w:sz w:val="20"/>
                <w:szCs w:val="20"/>
              </w:rPr>
              <w:t xml:space="preserve"> not have a familial relationship (e.g. sibling spouse etc) to the Candidate.</w:t>
            </w:r>
          </w:p>
        </w:tc>
      </w:tr>
      <w:tr w:rsidR="0001094E" w:rsidRPr="004E2086" w14:paraId="3A469601" w14:textId="57A65112" w:rsidTr="00210485">
        <w:trPr>
          <w:trHeight w:val="1119"/>
        </w:trPr>
        <w:tc>
          <w:tcPr>
            <w:tcW w:w="2923" w:type="dxa"/>
            <w:gridSpan w:val="2"/>
          </w:tcPr>
          <w:p w14:paraId="10B8C28B" w14:textId="77777777" w:rsidR="0001094E" w:rsidRPr="008C0C59" w:rsidRDefault="0001094E">
            <w:pPr>
              <w:rPr>
                <w:rFonts w:cstheme="minorHAnsi"/>
                <w:i/>
                <w:iCs/>
                <w:sz w:val="20"/>
                <w:szCs w:val="20"/>
              </w:rPr>
            </w:pPr>
            <w:r w:rsidRPr="008C0C59">
              <w:rPr>
                <w:rFonts w:cstheme="minorHAnsi"/>
                <w:i/>
                <w:iCs/>
                <w:sz w:val="20"/>
                <w:szCs w:val="20"/>
              </w:rPr>
              <w:t>Verifier’s Professional Relationship to Candidate</w:t>
            </w:r>
          </w:p>
        </w:tc>
        <w:tc>
          <w:tcPr>
            <w:tcW w:w="7709" w:type="dxa"/>
            <w:gridSpan w:val="3"/>
          </w:tcPr>
          <w:p w14:paraId="22811601" w14:textId="2DF67D2E" w:rsidR="0001094E" w:rsidRPr="004E2086" w:rsidRDefault="0001094E" w:rsidP="00717C9B">
            <w:pPr>
              <w:rPr>
                <w:rFonts w:cstheme="minorHAnsi"/>
                <w:sz w:val="20"/>
                <w:szCs w:val="20"/>
              </w:rPr>
            </w:pPr>
            <w:r w:rsidRPr="004E2086">
              <w:rPr>
                <w:rFonts w:cstheme="minorHAnsi"/>
                <w:sz w:val="20"/>
                <w:szCs w:val="20"/>
              </w:rPr>
              <w:t xml:space="preserve">This </w:t>
            </w:r>
            <w:r w:rsidRPr="004E2086">
              <w:rPr>
                <w:rFonts w:cstheme="minorHAnsi"/>
                <w:b/>
                <w:sz w:val="20"/>
                <w:szCs w:val="20"/>
              </w:rPr>
              <w:t>must</w:t>
            </w:r>
            <w:r w:rsidRPr="004E2086">
              <w:rPr>
                <w:rFonts w:cstheme="minorHAnsi"/>
                <w:sz w:val="20"/>
                <w:szCs w:val="20"/>
              </w:rPr>
              <w:t xml:space="preserve"> clearly reflect the supervisory relationship between the candidate and the verifier. The verifier </w:t>
            </w:r>
            <w:r w:rsidRPr="004E2086">
              <w:rPr>
                <w:rFonts w:cstheme="minorHAnsi"/>
                <w:b/>
                <w:sz w:val="20"/>
                <w:szCs w:val="20"/>
              </w:rPr>
              <w:t>must</w:t>
            </w:r>
            <w:r w:rsidRPr="004E2086">
              <w:rPr>
                <w:rFonts w:cstheme="minorHAnsi"/>
                <w:sz w:val="20"/>
                <w:szCs w:val="20"/>
              </w:rPr>
              <w:t xml:space="preserve"> be aware of and can confirm the authenticity of the candidate</w:t>
            </w:r>
            <w:r w:rsidR="00C614E6" w:rsidRPr="004E2086">
              <w:rPr>
                <w:rFonts w:cstheme="minorHAnsi"/>
                <w:sz w:val="20"/>
                <w:szCs w:val="20"/>
              </w:rPr>
              <w:t>’</w:t>
            </w:r>
            <w:r w:rsidRPr="004E2086">
              <w:rPr>
                <w:rFonts w:cstheme="minorHAnsi"/>
                <w:sz w:val="20"/>
                <w:szCs w:val="20"/>
              </w:rPr>
              <w:t>s duties as listed.</w:t>
            </w:r>
          </w:p>
        </w:tc>
      </w:tr>
      <w:tr w:rsidR="0001094E" w:rsidRPr="004E2086" w14:paraId="3831C0C6" w14:textId="48588FF4" w:rsidTr="00210485">
        <w:trPr>
          <w:trHeight w:val="1546"/>
        </w:trPr>
        <w:tc>
          <w:tcPr>
            <w:tcW w:w="2923" w:type="dxa"/>
            <w:gridSpan w:val="2"/>
          </w:tcPr>
          <w:p w14:paraId="23FA6DF2" w14:textId="77777777" w:rsidR="0001094E" w:rsidRPr="008C0C59" w:rsidRDefault="0001094E">
            <w:pPr>
              <w:rPr>
                <w:rFonts w:cstheme="minorHAnsi"/>
                <w:i/>
                <w:iCs/>
                <w:sz w:val="20"/>
                <w:szCs w:val="20"/>
              </w:rPr>
            </w:pPr>
            <w:r w:rsidRPr="008C0C59">
              <w:rPr>
                <w:rFonts w:cstheme="minorHAnsi"/>
                <w:i/>
                <w:iCs/>
                <w:sz w:val="20"/>
                <w:szCs w:val="20"/>
              </w:rPr>
              <w:t>Verifier’s Company Email Address</w:t>
            </w:r>
          </w:p>
        </w:tc>
        <w:tc>
          <w:tcPr>
            <w:tcW w:w="7709" w:type="dxa"/>
            <w:gridSpan w:val="3"/>
          </w:tcPr>
          <w:p w14:paraId="08974CD9" w14:textId="1D57DCFF" w:rsidR="0001094E" w:rsidRPr="004E2086" w:rsidRDefault="0001094E" w:rsidP="00996081">
            <w:pPr>
              <w:rPr>
                <w:rFonts w:cstheme="minorHAnsi"/>
                <w:sz w:val="20"/>
                <w:szCs w:val="20"/>
              </w:rPr>
            </w:pPr>
            <w:r w:rsidRPr="004E2086">
              <w:rPr>
                <w:rFonts w:cstheme="minorHAnsi"/>
                <w:sz w:val="20"/>
                <w:szCs w:val="20"/>
              </w:rPr>
              <w:t xml:space="preserve">A company email address </w:t>
            </w:r>
            <w:r w:rsidRPr="004E2086">
              <w:rPr>
                <w:rFonts w:cstheme="minorHAnsi"/>
                <w:b/>
                <w:sz w:val="20"/>
                <w:szCs w:val="20"/>
              </w:rPr>
              <w:t>must</w:t>
            </w:r>
            <w:r w:rsidRPr="004E2086">
              <w:rPr>
                <w:rFonts w:cstheme="minorHAnsi"/>
                <w:sz w:val="20"/>
                <w:szCs w:val="20"/>
              </w:rPr>
              <w:t xml:space="preserve"> be provided, i.e., it </w:t>
            </w:r>
            <w:r w:rsidRPr="004E2086">
              <w:rPr>
                <w:rFonts w:cstheme="minorHAnsi"/>
                <w:b/>
                <w:sz w:val="20"/>
                <w:szCs w:val="20"/>
              </w:rPr>
              <w:t>cannot</w:t>
            </w:r>
            <w:r w:rsidRPr="004E2086">
              <w:rPr>
                <w:rFonts w:cstheme="minorHAnsi"/>
                <w:sz w:val="20"/>
                <w:szCs w:val="20"/>
              </w:rPr>
              <w:t xml:space="preserve"> be a @gmail.com or @hotmail.com etc. Failure to do so may </w:t>
            </w:r>
            <w:proofErr w:type="gramStart"/>
            <w:r w:rsidRPr="004E2086">
              <w:rPr>
                <w:rFonts w:cstheme="minorHAnsi"/>
                <w:sz w:val="20"/>
                <w:szCs w:val="20"/>
              </w:rPr>
              <w:t>impact</w:t>
            </w:r>
            <w:proofErr w:type="gramEnd"/>
            <w:r w:rsidRPr="004E2086">
              <w:rPr>
                <w:rFonts w:cstheme="minorHAnsi"/>
                <w:sz w:val="20"/>
                <w:szCs w:val="20"/>
              </w:rPr>
              <w:t xml:space="preserve"> the successful processing of your application. </w:t>
            </w:r>
          </w:p>
        </w:tc>
      </w:tr>
      <w:tr w:rsidR="00210485" w:rsidRPr="004E2086" w14:paraId="0C9A5903" w14:textId="77777777" w:rsidTr="00210485">
        <w:trPr>
          <w:trHeight w:val="5092"/>
        </w:trPr>
        <w:tc>
          <w:tcPr>
            <w:tcW w:w="2923" w:type="dxa"/>
            <w:gridSpan w:val="2"/>
          </w:tcPr>
          <w:p w14:paraId="47AEAA1C" w14:textId="4A949A82" w:rsidR="00210485" w:rsidRPr="00210485" w:rsidRDefault="00210485" w:rsidP="00210485">
            <w:pPr>
              <w:rPr>
                <w:rFonts w:cstheme="minorHAnsi"/>
                <w:bCs/>
                <w:i/>
                <w:iCs/>
                <w:sz w:val="20"/>
                <w:szCs w:val="20"/>
              </w:rPr>
            </w:pPr>
            <w:r>
              <w:rPr>
                <w:rFonts w:cstheme="minorHAnsi"/>
                <w:bCs/>
                <w:i/>
                <w:iCs/>
                <w:sz w:val="20"/>
                <w:szCs w:val="20"/>
              </w:rPr>
              <w:t xml:space="preserve">Verifier </w:t>
            </w:r>
            <w:r w:rsidRPr="00210485">
              <w:rPr>
                <w:rFonts w:cstheme="minorHAnsi"/>
                <w:bCs/>
                <w:i/>
                <w:iCs/>
                <w:sz w:val="20"/>
                <w:szCs w:val="20"/>
              </w:rPr>
              <w:t xml:space="preserve">For NDT Candidates Only </w:t>
            </w:r>
          </w:p>
        </w:tc>
        <w:tc>
          <w:tcPr>
            <w:tcW w:w="7709" w:type="dxa"/>
            <w:gridSpan w:val="3"/>
          </w:tcPr>
          <w:p w14:paraId="425B0E49" w14:textId="77777777" w:rsidR="00210485" w:rsidRPr="008C0C59" w:rsidRDefault="00210485" w:rsidP="00210485">
            <w:pPr>
              <w:rPr>
                <w:rFonts w:ascii="Calibri" w:eastAsia="Aptos" w:hAnsi="Calibri" w:cs="Calibri"/>
                <w14:ligatures w14:val="standardContextual"/>
              </w:rPr>
            </w:pPr>
            <w:r>
              <w:rPr>
                <w:rFonts w:ascii="Calibri" w:eastAsia="Aptos" w:hAnsi="Calibri" w:cs="Calibri"/>
                <w14:ligatures w14:val="standardContextual"/>
              </w:rPr>
              <w:t xml:space="preserve">NDT Referee: </w:t>
            </w:r>
            <w:r w:rsidRPr="008C0C59">
              <w:rPr>
                <w:rFonts w:ascii="Calibri" w:eastAsia="Aptos" w:hAnsi="Calibri" w:cs="Calibri"/>
                <w14:ligatures w14:val="standardContextual"/>
              </w:rPr>
              <w:t xml:space="preserve">An individual who can attest to the candidate’s work experience in non-destructive testing (NDT). They will have knowledge of the candidate activities and can confirm the duration of the experience, the types of NDT methods used, and the levels of responsibility performed. </w:t>
            </w:r>
          </w:p>
          <w:p w14:paraId="3A3FE00F" w14:textId="77777777" w:rsidR="00210485" w:rsidRPr="008C0C59" w:rsidRDefault="00210485" w:rsidP="00210485">
            <w:pPr>
              <w:rPr>
                <w:rFonts w:ascii="Calibri" w:eastAsia="Aptos" w:hAnsi="Calibri" w:cs="Calibri"/>
                <w14:ligatures w14:val="standardContextual"/>
              </w:rPr>
            </w:pPr>
          </w:p>
          <w:p w14:paraId="3F837B9D" w14:textId="77777777" w:rsidR="00210485" w:rsidRPr="008C0C59" w:rsidRDefault="00210485" w:rsidP="00210485">
            <w:pPr>
              <w:rPr>
                <w:rFonts w:ascii="Calibri" w:eastAsia="Aptos" w:hAnsi="Calibri" w:cs="Calibri"/>
                <w14:ligatures w14:val="standardContextual"/>
              </w:rPr>
            </w:pPr>
            <w:r w:rsidRPr="008C0C59">
              <w:rPr>
                <w:rFonts w:ascii="Calibri" w:eastAsia="Aptos" w:hAnsi="Calibri" w:cs="Calibri"/>
                <w14:ligatures w14:val="standardContextual"/>
              </w:rPr>
              <w:t>The referee must be either:</w:t>
            </w:r>
          </w:p>
          <w:p w14:paraId="3229F98C" w14:textId="77777777" w:rsidR="00210485" w:rsidRPr="008C0C59" w:rsidRDefault="00210485" w:rsidP="00210485">
            <w:pPr>
              <w:rPr>
                <w:rFonts w:ascii="Calibri" w:eastAsia="Aptos" w:hAnsi="Calibri" w:cs="Calibri"/>
                <w14:ligatures w14:val="standardContextual"/>
              </w:rPr>
            </w:pPr>
            <w:r w:rsidRPr="008C0C59">
              <w:rPr>
                <w:rFonts w:ascii="Calibri" w:eastAsia="Aptos" w:hAnsi="Calibri" w:cs="Calibri"/>
                <w14:ligatures w14:val="standardContextual"/>
              </w:rPr>
              <w:t>a) certified to Level 2 or 3 in any NDT method, or,</w:t>
            </w:r>
          </w:p>
          <w:p w14:paraId="0F573C97" w14:textId="77777777" w:rsidR="00210485" w:rsidRDefault="00210485" w:rsidP="00210485">
            <w:pPr>
              <w:rPr>
                <w:rFonts w:ascii="Calibri" w:eastAsia="Aptos" w:hAnsi="Calibri" w:cs="Calibri"/>
                <w14:ligatures w14:val="standardContextual"/>
              </w:rPr>
            </w:pPr>
            <w:r w:rsidRPr="008C0C59">
              <w:rPr>
                <w:rFonts w:ascii="Calibri" w:eastAsia="Aptos" w:hAnsi="Calibri" w:cs="Calibri"/>
                <w14:ligatures w14:val="standardContextual"/>
              </w:rPr>
              <w:t xml:space="preserve">b) </w:t>
            </w:r>
            <w:r w:rsidRPr="00E37379">
              <w:rPr>
                <w:rFonts w:ascii="Calibri" w:eastAsia="Aptos" w:hAnsi="Calibri" w:cs="Calibri"/>
                <w14:ligatures w14:val="standardContextual"/>
              </w:rPr>
              <w:t xml:space="preserve">Non-certified personnel </w:t>
            </w:r>
            <w:proofErr w:type="gramStart"/>
            <w:r w:rsidRPr="00E37379">
              <w:rPr>
                <w:rFonts w:ascii="Calibri" w:eastAsia="Aptos" w:hAnsi="Calibri" w:cs="Calibri"/>
                <w14:ligatures w14:val="standardContextual"/>
              </w:rPr>
              <w:t>may be accepted</w:t>
            </w:r>
            <w:proofErr w:type="gramEnd"/>
            <w:r w:rsidRPr="00E37379">
              <w:rPr>
                <w:rFonts w:ascii="Calibri" w:eastAsia="Aptos" w:hAnsi="Calibri" w:cs="Calibri"/>
                <w14:ligatures w14:val="standardContextual"/>
              </w:rPr>
              <w:t xml:space="preserve"> as referees for NDT candidates, provided they hold a position that enables them to verify the candidate’s length of experience, the types of NDT methods undertaken, and the level of responsibility carried out.</w:t>
            </w:r>
            <w:r>
              <w:rPr>
                <w:rFonts w:ascii="Calibri" w:eastAsia="Aptos" w:hAnsi="Calibri" w:cs="Calibri"/>
                <w14:ligatures w14:val="standardContextual"/>
              </w:rPr>
              <w:t xml:space="preserve"> </w:t>
            </w:r>
            <w:r w:rsidRPr="00E37379">
              <w:rPr>
                <w:rFonts w:ascii="Calibri" w:eastAsia="Aptos" w:hAnsi="Calibri" w:cs="Calibri"/>
                <w14:ligatures w14:val="standardContextual"/>
              </w:rPr>
              <w:t>Examples of suitable referees may include a Line Manager, Supervisor, Technical Lead, or HR Representative.</w:t>
            </w:r>
          </w:p>
          <w:p w14:paraId="12C0E192" w14:textId="75CAE696" w:rsidR="00210485" w:rsidRPr="004E2086" w:rsidRDefault="00210485" w:rsidP="00D84686">
            <w:pPr>
              <w:rPr>
                <w:rFonts w:cstheme="minorHAnsi"/>
                <w:sz w:val="20"/>
                <w:szCs w:val="20"/>
              </w:rPr>
            </w:pPr>
            <w:r w:rsidRPr="008C0C59">
              <w:rPr>
                <w:rFonts w:ascii="Calibri" w:eastAsia="Aptos" w:hAnsi="Calibri" w:cs="Calibri"/>
                <w14:ligatures w14:val="standardContextual"/>
              </w:rPr>
              <w:t xml:space="preserve"> </w:t>
            </w:r>
          </w:p>
        </w:tc>
      </w:tr>
      <w:tr w:rsidR="00210485" w:rsidRPr="004E2086" w14:paraId="438ACD4F" w14:textId="365D99FD" w:rsidTr="00F512AA">
        <w:tc>
          <w:tcPr>
            <w:tcW w:w="10632" w:type="dxa"/>
            <w:gridSpan w:val="5"/>
            <w:shd w:val="clear" w:color="auto" w:fill="DEEAF6" w:themeFill="accent1" w:themeFillTint="33"/>
          </w:tcPr>
          <w:p w14:paraId="3FE95933" w14:textId="0CF92E95" w:rsidR="00210485" w:rsidRPr="004E2086" w:rsidRDefault="00210485" w:rsidP="00210485">
            <w:pPr>
              <w:jc w:val="center"/>
              <w:rPr>
                <w:rFonts w:eastAsia="Times New Roman" w:cstheme="minorHAnsi"/>
                <w:b/>
                <w:bCs/>
                <w:color w:val="000000"/>
                <w:sz w:val="20"/>
                <w:szCs w:val="20"/>
                <w:lang w:eastAsia="en-GB"/>
              </w:rPr>
            </w:pPr>
            <w:r w:rsidRPr="004E2086">
              <w:rPr>
                <w:rFonts w:eastAsia="Times New Roman" w:cstheme="minorHAnsi"/>
                <w:b/>
                <w:bCs/>
                <w:color w:val="000000"/>
                <w:sz w:val="28"/>
                <w:szCs w:val="20"/>
                <w:lang w:eastAsia="en-GB"/>
              </w:rPr>
              <w:t>5. CONTINUING PROFESSIONAL DEVELOPMENT</w:t>
            </w:r>
          </w:p>
        </w:tc>
      </w:tr>
      <w:tr w:rsidR="00210485" w:rsidRPr="004E2086" w14:paraId="2C13C2EF" w14:textId="1D1BD8A5" w:rsidTr="008C0C59">
        <w:trPr>
          <w:trHeight w:val="8749"/>
        </w:trPr>
        <w:tc>
          <w:tcPr>
            <w:tcW w:w="2923" w:type="dxa"/>
            <w:gridSpan w:val="2"/>
          </w:tcPr>
          <w:p w14:paraId="6180FB60" w14:textId="40BEE618" w:rsidR="00210485" w:rsidRPr="004E2086" w:rsidRDefault="00210485" w:rsidP="00210485">
            <w:pPr>
              <w:rPr>
                <w:rFonts w:cstheme="minorHAnsi"/>
                <w:i/>
                <w:iCs/>
                <w:sz w:val="20"/>
                <w:szCs w:val="20"/>
              </w:rPr>
            </w:pPr>
            <w:r w:rsidRPr="004E2086">
              <w:rPr>
                <w:rFonts w:cstheme="minorHAnsi"/>
                <w:i/>
                <w:iCs/>
                <w:sz w:val="20"/>
                <w:szCs w:val="20"/>
              </w:rPr>
              <w:t>Continuing Professional Development</w:t>
            </w:r>
          </w:p>
        </w:tc>
        <w:tc>
          <w:tcPr>
            <w:tcW w:w="7709" w:type="dxa"/>
            <w:gridSpan w:val="3"/>
            <w:vAlign w:val="center"/>
          </w:tcPr>
          <w:p w14:paraId="3DFAD0B6" w14:textId="6EDC664A" w:rsidR="00210485" w:rsidRPr="004E2086" w:rsidRDefault="00210485" w:rsidP="00210485">
            <w:pPr>
              <w:rPr>
                <w:rFonts w:eastAsia="Times New Roman" w:cstheme="minorHAnsi"/>
                <w:color w:val="000000"/>
                <w:sz w:val="20"/>
                <w:szCs w:val="20"/>
                <w:lang w:eastAsia="en-GB"/>
              </w:rPr>
            </w:pPr>
            <w:r w:rsidRPr="004E2086">
              <w:rPr>
                <w:rFonts w:eastAsia="Times New Roman" w:cstheme="minorHAnsi"/>
                <w:color w:val="000000"/>
                <w:sz w:val="20"/>
                <w:szCs w:val="20"/>
                <w:lang w:eastAsia="en-GB"/>
              </w:rPr>
              <w:t xml:space="preserve">Continuing Professional Development (CPD) is a mandatory requirement to meet the requirements of your renewal and/or recertification. As such, all CSWIP and BGAS-CSWIP certificate holders are required to keep themselves up to date with technical developments in their field within the industry. A minimum of 35 hours per year </w:t>
            </w:r>
            <w:proofErr w:type="gramStart"/>
            <w:r w:rsidRPr="004E2086">
              <w:rPr>
                <w:rFonts w:eastAsia="Times New Roman" w:cstheme="minorHAnsi"/>
                <w:color w:val="000000"/>
                <w:sz w:val="20"/>
                <w:szCs w:val="20"/>
                <w:lang w:eastAsia="en-GB"/>
              </w:rPr>
              <w:t>is expected</w:t>
            </w:r>
            <w:proofErr w:type="gramEnd"/>
            <w:r w:rsidRPr="004E2086">
              <w:rPr>
                <w:rFonts w:eastAsia="Times New Roman" w:cstheme="minorHAnsi"/>
                <w:color w:val="000000"/>
                <w:sz w:val="20"/>
                <w:szCs w:val="20"/>
                <w:lang w:eastAsia="en-GB"/>
              </w:rPr>
              <w:t xml:space="preserve"> to meet the requirements of your renewal/recertification. </w:t>
            </w:r>
          </w:p>
          <w:p w14:paraId="5A25B743" w14:textId="77777777" w:rsidR="00210485" w:rsidRPr="004E2086" w:rsidRDefault="00210485" w:rsidP="00210485">
            <w:pPr>
              <w:rPr>
                <w:rFonts w:eastAsia="Times New Roman" w:cstheme="minorHAnsi"/>
                <w:color w:val="000000"/>
                <w:sz w:val="20"/>
                <w:szCs w:val="20"/>
                <w:lang w:eastAsia="en-GB"/>
              </w:rPr>
            </w:pPr>
          </w:p>
          <w:p w14:paraId="73F46D6A" w14:textId="77777777" w:rsidR="00210485" w:rsidRPr="004E2086" w:rsidRDefault="00210485" w:rsidP="00210485">
            <w:pPr>
              <w:rPr>
                <w:rFonts w:eastAsia="Times New Roman" w:cstheme="minorHAnsi"/>
                <w:color w:val="000000"/>
                <w:sz w:val="20"/>
                <w:szCs w:val="20"/>
                <w:lang w:eastAsia="en-GB"/>
              </w:rPr>
            </w:pPr>
            <w:r w:rsidRPr="004E2086">
              <w:rPr>
                <w:rFonts w:eastAsia="Times New Roman" w:cstheme="minorHAnsi"/>
                <w:color w:val="000000"/>
                <w:sz w:val="20"/>
                <w:szCs w:val="20"/>
                <w:lang w:eastAsia="en-GB"/>
              </w:rPr>
              <w:t xml:space="preserve">Please indicate how you have undertaken professional development during the five years ending on your certificates’ expiry date in the table. </w:t>
            </w:r>
          </w:p>
          <w:p w14:paraId="031660D1" w14:textId="77777777" w:rsidR="00210485" w:rsidRPr="004E2086" w:rsidRDefault="00210485" w:rsidP="00210485">
            <w:pPr>
              <w:rPr>
                <w:rFonts w:eastAsia="Times New Roman" w:cstheme="minorHAnsi"/>
                <w:color w:val="000000"/>
                <w:sz w:val="20"/>
                <w:szCs w:val="20"/>
                <w:lang w:eastAsia="en-GB"/>
              </w:rPr>
            </w:pPr>
          </w:p>
          <w:p w14:paraId="0C8CD538" w14:textId="46240A19" w:rsidR="00210485" w:rsidRPr="004E2086" w:rsidRDefault="00210485" w:rsidP="00210485">
            <w:pPr>
              <w:rPr>
                <w:rFonts w:eastAsia="Times New Roman" w:cstheme="minorHAnsi"/>
                <w:color w:val="000000"/>
                <w:sz w:val="20"/>
                <w:szCs w:val="20"/>
                <w:lang w:eastAsia="en-GB"/>
              </w:rPr>
            </w:pPr>
            <w:r w:rsidRPr="004E2086">
              <w:rPr>
                <w:rFonts w:eastAsia="Times New Roman" w:cstheme="minorHAnsi"/>
                <w:b/>
                <w:color w:val="000000"/>
                <w:sz w:val="20"/>
                <w:szCs w:val="20"/>
                <w:lang w:eastAsia="en-GB"/>
              </w:rPr>
              <w:t xml:space="preserve">Please note </w:t>
            </w:r>
            <w:r>
              <w:rPr>
                <w:rFonts w:eastAsia="Times New Roman" w:cstheme="minorHAnsi"/>
                <w:b/>
                <w:color w:val="000000"/>
                <w:sz w:val="20"/>
                <w:szCs w:val="20"/>
                <w:lang w:eastAsia="en-GB"/>
              </w:rPr>
              <w:t xml:space="preserve">that </w:t>
            </w:r>
            <w:r w:rsidRPr="004E2086">
              <w:rPr>
                <w:rFonts w:eastAsia="Times New Roman" w:cstheme="minorHAnsi"/>
                <w:b/>
                <w:color w:val="000000"/>
                <w:sz w:val="20"/>
                <w:szCs w:val="20"/>
                <w:lang w:eastAsia="en-GB"/>
              </w:rPr>
              <w:t>you should NOT enter your work duties in this section</w:t>
            </w:r>
            <w:r w:rsidRPr="004E2086">
              <w:rPr>
                <w:rFonts w:eastAsia="Times New Roman" w:cstheme="minorHAnsi"/>
                <w:color w:val="000000"/>
                <w:sz w:val="20"/>
                <w:szCs w:val="20"/>
                <w:lang w:eastAsia="en-GB"/>
              </w:rPr>
              <w:t>.</w:t>
            </w:r>
          </w:p>
          <w:p w14:paraId="11DC8E08" w14:textId="77777777" w:rsidR="00210485" w:rsidRPr="004E2086" w:rsidRDefault="00210485" w:rsidP="00210485">
            <w:pPr>
              <w:rPr>
                <w:rFonts w:eastAsia="Times New Roman" w:cstheme="minorHAnsi"/>
                <w:color w:val="000000"/>
                <w:sz w:val="20"/>
                <w:szCs w:val="20"/>
                <w:lang w:eastAsia="en-GB"/>
              </w:rPr>
            </w:pPr>
          </w:p>
          <w:p w14:paraId="5541745B" w14:textId="77777777" w:rsidR="00210485" w:rsidRPr="004E2086" w:rsidRDefault="00210485" w:rsidP="00210485">
            <w:pPr>
              <w:rPr>
                <w:rFonts w:eastAsia="Times New Roman" w:cstheme="minorHAnsi"/>
                <w:color w:val="000000"/>
                <w:sz w:val="20"/>
                <w:szCs w:val="20"/>
                <w:lang w:eastAsia="en-GB"/>
              </w:rPr>
            </w:pPr>
            <w:r w:rsidRPr="004E2086">
              <w:rPr>
                <w:rFonts w:eastAsia="Times New Roman" w:cstheme="minorHAnsi"/>
                <w:color w:val="000000"/>
                <w:sz w:val="20"/>
                <w:szCs w:val="20"/>
                <w:lang w:eastAsia="en-GB"/>
              </w:rPr>
              <w:t xml:space="preserve">Please be advised that you </w:t>
            </w:r>
            <w:proofErr w:type="gramStart"/>
            <w:r w:rsidRPr="004E2086">
              <w:rPr>
                <w:rFonts w:eastAsia="Times New Roman" w:cstheme="minorHAnsi"/>
                <w:color w:val="000000"/>
                <w:sz w:val="20"/>
                <w:szCs w:val="20"/>
                <w:lang w:eastAsia="en-GB"/>
              </w:rPr>
              <w:t>may be asked</w:t>
            </w:r>
            <w:proofErr w:type="gramEnd"/>
            <w:r w:rsidRPr="004E2086">
              <w:rPr>
                <w:rFonts w:eastAsia="Times New Roman" w:cstheme="minorHAnsi"/>
                <w:color w:val="000000"/>
                <w:sz w:val="20"/>
                <w:szCs w:val="20"/>
                <w:lang w:eastAsia="en-GB"/>
              </w:rPr>
              <w:t xml:space="preserve"> to provide evidence in support of your CPD statement. Failure to provide appropriate CPD may lead to an inability to renew or recertify.</w:t>
            </w:r>
          </w:p>
          <w:p w14:paraId="4B199F23" w14:textId="77777777" w:rsidR="00210485" w:rsidRPr="004E2086" w:rsidRDefault="00210485" w:rsidP="00210485">
            <w:pPr>
              <w:rPr>
                <w:rFonts w:eastAsia="Times New Roman" w:cstheme="minorHAnsi"/>
                <w:color w:val="000000"/>
                <w:sz w:val="20"/>
                <w:szCs w:val="20"/>
                <w:lang w:eastAsia="en-GB"/>
              </w:rPr>
            </w:pPr>
          </w:p>
          <w:p w14:paraId="30FADC3B" w14:textId="77777777" w:rsidR="00210485" w:rsidRPr="004E2086" w:rsidRDefault="00210485" w:rsidP="00210485">
            <w:pPr>
              <w:rPr>
                <w:rFonts w:eastAsia="Times New Roman" w:cstheme="minorHAnsi"/>
                <w:color w:val="000000"/>
                <w:sz w:val="20"/>
                <w:szCs w:val="20"/>
                <w:lang w:eastAsia="en-GB"/>
              </w:rPr>
            </w:pPr>
            <w:r w:rsidRPr="004E2086">
              <w:rPr>
                <w:rFonts w:eastAsia="Times New Roman" w:cstheme="minorHAnsi"/>
                <w:color w:val="000000"/>
                <w:sz w:val="20"/>
                <w:szCs w:val="20"/>
                <w:lang w:eastAsia="en-GB"/>
              </w:rPr>
              <w:t xml:space="preserve">Before you complete your CPD form please familiarise yourself with our guidance in completing the CPD record, please see our website: </w:t>
            </w:r>
            <w:hyperlink r:id="rId13" w:history="1">
              <w:r w:rsidRPr="004E2086">
                <w:rPr>
                  <w:rStyle w:val="Hyperlink"/>
                  <w:rFonts w:eastAsia="Times New Roman" w:cstheme="minorHAnsi"/>
                  <w:sz w:val="20"/>
                  <w:szCs w:val="20"/>
                  <w:lang w:eastAsia="en-GB"/>
                </w:rPr>
                <w:t>https://www.cswip.com/press-releases/2024/cpd-the-good-the-bad-and-the-ugly</w:t>
              </w:r>
            </w:hyperlink>
          </w:p>
          <w:p w14:paraId="22DF8719" w14:textId="77777777" w:rsidR="00210485" w:rsidRPr="004E2086" w:rsidRDefault="00210485" w:rsidP="00210485">
            <w:pPr>
              <w:rPr>
                <w:rFonts w:eastAsia="Times New Roman" w:cstheme="minorHAnsi"/>
                <w:color w:val="000000"/>
                <w:sz w:val="20"/>
                <w:szCs w:val="20"/>
                <w:lang w:eastAsia="en-GB"/>
              </w:rPr>
            </w:pPr>
          </w:p>
          <w:p w14:paraId="744E7E61" w14:textId="77777777" w:rsidR="00210485" w:rsidRPr="004E2086" w:rsidRDefault="00210485" w:rsidP="00210485">
            <w:pPr>
              <w:rPr>
                <w:rFonts w:cstheme="minorHAnsi"/>
                <w:sz w:val="20"/>
                <w:szCs w:val="20"/>
              </w:rPr>
            </w:pPr>
            <w:r w:rsidRPr="004E2086">
              <w:rPr>
                <w:rFonts w:cstheme="minorHAnsi"/>
                <w:sz w:val="20"/>
                <w:szCs w:val="20"/>
              </w:rPr>
              <w:t>Professional development can be achieved in any of the following ways, depending on your personal circumstances, learning style and opportunities available to you:</w:t>
            </w:r>
          </w:p>
          <w:p w14:paraId="02534734" w14:textId="77777777" w:rsidR="00210485" w:rsidRPr="004E2086" w:rsidRDefault="00210485" w:rsidP="00210485">
            <w:pPr>
              <w:rPr>
                <w:rFonts w:cstheme="minorHAnsi"/>
                <w:sz w:val="20"/>
                <w:szCs w:val="20"/>
              </w:rPr>
            </w:pPr>
            <w:r w:rsidRPr="004E2086">
              <w:rPr>
                <w:rFonts w:cstheme="minorHAnsi"/>
                <w:sz w:val="20"/>
                <w:szCs w:val="20"/>
              </w:rPr>
              <w:t xml:space="preserve"> </w:t>
            </w:r>
          </w:p>
          <w:p w14:paraId="4FDF4206" w14:textId="4E7CCADE" w:rsidR="00210485" w:rsidRPr="004E2086" w:rsidRDefault="00210485" w:rsidP="00210485">
            <w:pPr>
              <w:ind w:left="334" w:hanging="334"/>
              <w:rPr>
                <w:rFonts w:cstheme="minorHAnsi"/>
                <w:sz w:val="20"/>
                <w:szCs w:val="20"/>
              </w:rPr>
            </w:pPr>
            <w:r w:rsidRPr="004E2086">
              <w:rPr>
                <w:rFonts w:cstheme="minorHAnsi"/>
                <w:sz w:val="20"/>
                <w:szCs w:val="20"/>
              </w:rPr>
              <w:t>•</w:t>
            </w:r>
            <w:r w:rsidRPr="004E2086">
              <w:rPr>
                <w:rFonts w:cstheme="minorHAnsi"/>
                <w:sz w:val="20"/>
                <w:szCs w:val="20"/>
              </w:rPr>
              <w:tab/>
              <w:t>Private Study: Such as distance learning, Open University, Writing papers, Reading, Research on the internet/journals etc.</w:t>
            </w:r>
          </w:p>
          <w:p w14:paraId="42F4B97F" w14:textId="77777777" w:rsidR="00210485" w:rsidRPr="004E2086" w:rsidRDefault="00210485" w:rsidP="00210485">
            <w:pPr>
              <w:ind w:left="334" w:hanging="334"/>
              <w:rPr>
                <w:rFonts w:cstheme="minorHAnsi"/>
                <w:sz w:val="20"/>
                <w:szCs w:val="20"/>
              </w:rPr>
            </w:pPr>
            <w:r w:rsidRPr="004E2086">
              <w:rPr>
                <w:rFonts w:cstheme="minorHAnsi"/>
                <w:sz w:val="20"/>
                <w:szCs w:val="20"/>
              </w:rPr>
              <w:t>•</w:t>
            </w:r>
            <w:r w:rsidRPr="004E2086">
              <w:rPr>
                <w:rFonts w:cstheme="minorHAnsi"/>
                <w:sz w:val="20"/>
                <w:szCs w:val="20"/>
              </w:rPr>
              <w:tab/>
              <w:t>Short Courses: Attendance at short courses, seminars and presentations</w:t>
            </w:r>
          </w:p>
          <w:p w14:paraId="417D1B66" w14:textId="77777777" w:rsidR="00210485" w:rsidRPr="004E2086" w:rsidRDefault="00210485" w:rsidP="00210485">
            <w:pPr>
              <w:ind w:left="334" w:hanging="334"/>
              <w:rPr>
                <w:rFonts w:cstheme="minorHAnsi"/>
                <w:sz w:val="20"/>
                <w:szCs w:val="20"/>
              </w:rPr>
            </w:pPr>
            <w:r w:rsidRPr="004E2086">
              <w:rPr>
                <w:rFonts w:cstheme="minorHAnsi"/>
                <w:sz w:val="20"/>
                <w:szCs w:val="20"/>
              </w:rPr>
              <w:t>•</w:t>
            </w:r>
            <w:r w:rsidRPr="004E2086">
              <w:rPr>
                <w:rFonts w:cstheme="minorHAnsi"/>
                <w:sz w:val="20"/>
                <w:szCs w:val="20"/>
              </w:rPr>
              <w:tab/>
              <w:t>Attending Conferences, symposia and exhibitions</w:t>
            </w:r>
          </w:p>
          <w:p w14:paraId="7790DEDC" w14:textId="77777777" w:rsidR="00210485" w:rsidRPr="004E2086" w:rsidRDefault="00210485" w:rsidP="00210485">
            <w:pPr>
              <w:ind w:left="334" w:hanging="334"/>
              <w:rPr>
                <w:rFonts w:cstheme="minorHAnsi"/>
                <w:sz w:val="20"/>
                <w:szCs w:val="20"/>
              </w:rPr>
            </w:pPr>
            <w:r w:rsidRPr="004E2086">
              <w:rPr>
                <w:rFonts w:cstheme="minorHAnsi"/>
                <w:sz w:val="20"/>
                <w:szCs w:val="20"/>
              </w:rPr>
              <w:t>•</w:t>
            </w:r>
            <w:r w:rsidRPr="004E2086">
              <w:rPr>
                <w:rFonts w:cstheme="minorHAnsi"/>
                <w:sz w:val="20"/>
                <w:szCs w:val="20"/>
              </w:rPr>
              <w:tab/>
              <w:t>Additional Study: Learning foreign languages, new computer skills etc.</w:t>
            </w:r>
          </w:p>
          <w:p w14:paraId="0BC290B7" w14:textId="77777777" w:rsidR="00210485" w:rsidRPr="004E2086" w:rsidRDefault="00210485" w:rsidP="00210485">
            <w:pPr>
              <w:ind w:left="334" w:hanging="334"/>
              <w:rPr>
                <w:rFonts w:cstheme="minorHAnsi"/>
                <w:sz w:val="20"/>
                <w:szCs w:val="20"/>
              </w:rPr>
            </w:pPr>
            <w:r w:rsidRPr="004E2086">
              <w:rPr>
                <w:rFonts w:cstheme="minorHAnsi"/>
                <w:sz w:val="20"/>
                <w:szCs w:val="20"/>
              </w:rPr>
              <w:t>•</w:t>
            </w:r>
            <w:r w:rsidRPr="004E2086">
              <w:rPr>
                <w:rFonts w:cstheme="minorHAnsi"/>
                <w:sz w:val="20"/>
                <w:szCs w:val="20"/>
              </w:rPr>
              <w:tab/>
              <w:t>Membership of a professional body</w:t>
            </w:r>
          </w:p>
          <w:p w14:paraId="42367A72" w14:textId="77777777" w:rsidR="00210485" w:rsidRPr="004E2086" w:rsidRDefault="00210485" w:rsidP="00210485">
            <w:pPr>
              <w:ind w:left="334" w:hanging="334"/>
              <w:rPr>
                <w:rFonts w:cstheme="minorHAnsi"/>
                <w:sz w:val="20"/>
                <w:szCs w:val="20"/>
              </w:rPr>
            </w:pPr>
            <w:r w:rsidRPr="004E2086">
              <w:rPr>
                <w:rFonts w:cstheme="minorHAnsi"/>
                <w:sz w:val="20"/>
                <w:szCs w:val="20"/>
              </w:rPr>
              <w:t>•</w:t>
            </w:r>
            <w:r w:rsidRPr="004E2086">
              <w:rPr>
                <w:rFonts w:cstheme="minorHAnsi"/>
                <w:sz w:val="20"/>
                <w:szCs w:val="20"/>
              </w:rPr>
              <w:tab/>
              <w:t>Meeting (non-social): Attendance at branch or technical meetings/webinars</w:t>
            </w:r>
          </w:p>
          <w:p w14:paraId="3F044992" w14:textId="77777777" w:rsidR="00210485" w:rsidRPr="004E2086" w:rsidRDefault="00210485" w:rsidP="00210485">
            <w:pPr>
              <w:ind w:left="334" w:hanging="334"/>
              <w:rPr>
                <w:rFonts w:cstheme="minorHAnsi"/>
                <w:sz w:val="20"/>
                <w:szCs w:val="20"/>
              </w:rPr>
            </w:pPr>
            <w:r w:rsidRPr="004E2086">
              <w:rPr>
                <w:rFonts w:cstheme="minorHAnsi"/>
                <w:sz w:val="20"/>
                <w:szCs w:val="20"/>
              </w:rPr>
              <w:t>•</w:t>
            </w:r>
            <w:r w:rsidRPr="004E2086">
              <w:rPr>
                <w:rFonts w:cstheme="minorHAnsi"/>
                <w:sz w:val="20"/>
                <w:szCs w:val="20"/>
              </w:rPr>
              <w:tab/>
              <w:t xml:space="preserve">Further Education Studies </w:t>
            </w:r>
          </w:p>
          <w:p w14:paraId="22873DEF" w14:textId="77777777" w:rsidR="00210485" w:rsidRPr="004E2086" w:rsidRDefault="00210485" w:rsidP="00210485">
            <w:pPr>
              <w:ind w:left="334" w:hanging="334"/>
              <w:rPr>
                <w:rFonts w:cstheme="minorHAnsi"/>
                <w:sz w:val="20"/>
                <w:szCs w:val="20"/>
              </w:rPr>
            </w:pPr>
            <w:r w:rsidRPr="004E2086">
              <w:rPr>
                <w:rFonts w:cstheme="minorHAnsi"/>
                <w:sz w:val="20"/>
                <w:szCs w:val="20"/>
              </w:rPr>
              <w:t>•</w:t>
            </w:r>
            <w:r w:rsidRPr="004E2086">
              <w:rPr>
                <w:rFonts w:cstheme="minorHAnsi"/>
                <w:sz w:val="20"/>
                <w:szCs w:val="20"/>
              </w:rPr>
              <w:tab/>
              <w:t>Imparting knowledge: Making presentations, preparation of papers accepted for conferences/publications, coaching/teaching/lecturing</w:t>
            </w:r>
          </w:p>
          <w:p w14:paraId="395FAFC6" w14:textId="77777777" w:rsidR="00210485" w:rsidRPr="004E2086" w:rsidRDefault="00210485" w:rsidP="00210485">
            <w:pPr>
              <w:rPr>
                <w:rFonts w:cstheme="minorHAnsi"/>
                <w:sz w:val="20"/>
                <w:szCs w:val="20"/>
              </w:rPr>
            </w:pPr>
          </w:p>
          <w:p w14:paraId="5052EF88" w14:textId="25427B85" w:rsidR="00210485" w:rsidRPr="004E2086" w:rsidRDefault="00210485" w:rsidP="00210485">
            <w:pPr>
              <w:rPr>
                <w:rFonts w:eastAsia="Times New Roman" w:cstheme="minorHAnsi"/>
                <w:color w:val="000000"/>
                <w:sz w:val="20"/>
                <w:szCs w:val="20"/>
                <w:lang w:eastAsia="en-GB"/>
              </w:rPr>
            </w:pPr>
            <w:r w:rsidRPr="004E2086">
              <w:rPr>
                <w:rFonts w:eastAsia="Times New Roman" w:cstheme="minorHAnsi"/>
                <w:sz w:val="20"/>
                <w:szCs w:val="20"/>
                <w:lang w:eastAsia="en-GB"/>
              </w:rPr>
              <w:t>If you are a professional member of The Welding Institute, you have the option to use the online CPD system (</w:t>
            </w:r>
            <w:hyperlink r:id="rId14" w:history="1">
              <w:r w:rsidRPr="004E2086">
                <w:rPr>
                  <w:rStyle w:val="Hyperlink"/>
                  <w:rFonts w:eastAsia="Times New Roman" w:cstheme="minorHAnsi"/>
                  <w:sz w:val="20"/>
                  <w:szCs w:val="20"/>
                  <w:lang w:eastAsia="en-GB"/>
                </w:rPr>
                <w:t>https://theweldinginstitute.com/</w:t>
              </w:r>
            </w:hyperlink>
            <w:r w:rsidRPr="004E2086">
              <w:rPr>
                <w:rFonts w:eastAsia="Times New Roman" w:cstheme="minorHAnsi"/>
                <w:sz w:val="20"/>
                <w:szCs w:val="20"/>
                <w:lang w:eastAsia="en-GB"/>
              </w:rPr>
              <w:t>). Please print a copy and include with your application.</w:t>
            </w:r>
          </w:p>
        </w:tc>
      </w:tr>
      <w:tr w:rsidR="00210485" w:rsidRPr="004E2086" w14:paraId="5E3C38F0" w14:textId="77777777" w:rsidTr="00E41BE7">
        <w:trPr>
          <w:trHeight w:val="385"/>
        </w:trPr>
        <w:tc>
          <w:tcPr>
            <w:tcW w:w="10632" w:type="dxa"/>
            <w:gridSpan w:val="5"/>
          </w:tcPr>
          <w:p w14:paraId="4676FFB2" w14:textId="334AE9A7" w:rsidR="00210485" w:rsidRPr="008C0C59" w:rsidRDefault="00210485" w:rsidP="00210485">
            <w:pPr>
              <w:jc w:val="center"/>
              <w:rPr>
                <w:rFonts w:eastAsia="Times New Roman" w:cstheme="minorHAnsi"/>
                <w:b/>
                <w:bCs/>
                <w:color w:val="000000"/>
                <w:sz w:val="20"/>
                <w:szCs w:val="20"/>
                <w:lang w:eastAsia="en-GB"/>
              </w:rPr>
            </w:pPr>
            <w:r w:rsidRPr="008C0C59">
              <w:rPr>
                <w:rFonts w:eastAsia="Times New Roman" w:cstheme="minorHAnsi"/>
                <w:b/>
                <w:bCs/>
                <w:color w:val="000000"/>
                <w:sz w:val="20"/>
                <w:szCs w:val="20"/>
                <w:lang w:eastAsia="en-GB"/>
              </w:rPr>
              <w:t>EXAMPLE</w:t>
            </w:r>
          </w:p>
        </w:tc>
      </w:tr>
      <w:tr w:rsidR="00210485" w:rsidRPr="004E2086" w14:paraId="30A62A0F" w14:textId="77777777" w:rsidTr="00424FD4">
        <w:trPr>
          <w:trHeight w:val="498"/>
        </w:trPr>
        <w:tc>
          <w:tcPr>
            <w:tcW w:w="1986" w:type="dxa"/>
            <w:vAlign w:val="center"/>
          </w:tcPr>
          <w:p w14:paraId="1256D427" w14:textId="7786D5BB" w:rsidR="00210485" w:rsidRPr="00E41BE7" w:rsidRDefault="00210485" w:rsidP="00210485">
            <w:pPr>
              <w:jc w:val="center"/>
              <w:rPr>
                <w:rFonts w:eastAsia="Times New Roman" w:cstheme="minorHAnsi"/>
                <w:b/>
                <w:bCs/>
                <w:i/>
                <w:color w:val="000000"/>
                <w:sz w:val="20"/>
                <w:szCs w:val="20"/>
                <w:lang w:eastAsia="en-GB"/>
              </w:rPr>
            </w:pPr>
            <w:r w:rsidRPr="00E41BE7">
              <w:rPr>
                <w:rFonts w:eastAsia="Times New Roman" w:cstheme="minorHAnsi"/>
                <w:b/>
                <w:bCs/>
                <w:i/>
                <w:color w:val="000000"/>
                <w:sz w:val="20"/>
                <w:szCs w:val="20"/>
                <w:lang w:eastAsia="en-GB"/>
              </w:rPr>
              <w:t>Dates</w:t>
            </w:r>
          </w:p>
          <w:p w14:paraId="7B589D8D" w14:textId="02E28823" w:rsidR="00210485" w:rsidRPr="00E41BE7" w:rsidRDefault="00210485" w:rsidP="00210485">
            <w:pPr>
              <w:jc w:val="center"/>
              <w:rPr>
                <w:rFonts w:eastAsia="Times New Roman" w:cstheme="minorHAnsi"/>
                <w:i/>
                <w:color w:val="000000"/>
                <w:sz w:val="20"/>
                <w:szCs w:val="20"/>
                <w:lang w:eastAsia="en-GB"/>
              </w:rPr>
            </w:pPr>
            <w:proofErr w:type="spellStart"/>
            <w:r w:rsidRPr="00E41BE7">
              <w:rPr>
                <w:rFonts w:eastAsia="Times New Roman" w:cstheme="minorHAnsi"/>
                <w:i/>
                <w:color w:val="000000"/>
                <w:sz w:val="20"/>
                <w:szCs w:val="20"/>
                <w:lang w:eastAsia="en-GB"/>
              </w:rPr>
              <w:t>dd</w:t>
            </w:r>
            <w:proofErr w:type="spellEnd"/>
            <w:r w:rsidRPr="00E41BE7">
              <w:rPr>
                <w:rFonts w:eastAsia="Times New Roman" w:cstheme="minorHAnsi"/>
                <w:i/>
                <w:color w:val="000000"/>
                <w:sz w:val="20"/>
                <w:szCs w:val="20"/>
                <w:lang w:eastAsia="en-GB"/>
              </w:rPr>
              <w:t>/mm/</w:t>
            </w:r>
            <w:proofErr w:type="spellStart"/>
            <w:r w:rsidRPr="00E41BE7">
              <w:rPr>
                <w:rFonts w:eastAsia="Times New Roman" w:cstheme="minorHAnsi"/>
                <w:i/>
                <w:color w:val="000000"/>
                <w:sz w:val="20"/>
                <w:szCs w:val="20"/>
                <w:lang w:eastAsia="en-GB"/>
              </w:rPr>
              <w:t>yy</w:t>
            </w:r>
            <w:proofErr w:type="spellEnd"/>
          </w:p>
        </w:tc>
        <w:tc>
          <w:tcPr>
            <w:tcW w:w="2262" w:type="dxa"/>
            <w:gridSpan w:val="2"/>
            <w:vAlign w:val="center"/>
          </w:tcPr>
          <w:p w14:paraId="1D98F312" w14:textId="60E09FD5" w:rsidR="00210485" w:rsidRPr="00E41BE7" w:rsidRDefault="00210485" w:rsidP="00210485">
            <w:pPr>
              <w:jc w:val="center"/>
              <w:rPr>
                <w:rFonts w:eastAsia="Times New Roman" w:cstheme="minorHAnsi"/>
                <w:i/>
                <w:color w:val="000000"/>
                <w:sz w:val="20"/>
                <w:szCs w:val="20"/>
                <w:lang w:eastAsia="en-GB"/>
              </w:rPr>
            </w:pPr>
            <w:r w:rsidRPr="00E41BE7">
              <w:rPr>
                <w:rFonts w:eastAsia="Times New Roman" w:cstheme="minorHAnsi"/>
                <w:b/>
                <w:bCs/>
                <w:i/>
                <w:color w:val="000000"/>
                <w:sz w:val="20"/>
                <w:szCs w:val="20"/>
                <w:lang w:eastAsia="en-GB"/>
              </w:rPr>
              <w:t>Title of CPD Activity</w:t>
            </w:r>
          </w:p>
        </w:tc>
        <w:tc>
          <w:tcPr>
            <w:tcW w:w="5513" w:type="dxa"/>
            <w:vAlign w:val="center"/>
          </w:tcPr>
          <w:p w14:paraId="11A1112D" w14:textId="24609868" w:rsidR="00210485" w:rsidRPr="00E41BE7" w:rsidRDefault="00210485" w:rsidP="00210485">
            <w:pPr>
              <w:jc w:val="center"/>
              <w:rPr>
                <w:rFonts w:eastAsia="Times New Roman" w:cstheme="minorHAnsi"/>
                <w:i/>
                <w:color w:val="000000"/>
                <w:sz w:val="20"/>
                <w:szCs w:val="20"/>
                <w:lang w:eastAsia="en-GB"/>
              </w:rPr>
            </w:pPr>
            <w:r w:rsidRPr="00E41BE7">
              <w:rPr>
                <w:rFonts w:eastAsia="Times New Roman" w:cstheme="minorHAnsi"/>
                <w:b/>
                <w:bCs/>
                <w:i/>
                <w:color w:val="000000"/>
                <w:sz w:val="20"/>
                <w:szCs w:val="20"/>
                <w:lang w:eastAsia="en-GB"/>
              </w:rPr>
              <w:t>Details of activity</w:t>
            </w:r>
          </w:p>
        </w:tc>
        <w:tc>
          <w:tcPr>
            <w:tcW w:w="871" w:type="dxa"/>
            <w:vAlign w:val="center"/>
          </w:tcPr>
          <w:p w14:paraId="1CEFA553" w14:textId="03B61261" w:rsidR="00210485" w:rsidRPr="00E41BE7" w:rsidRDefault="00210485" w:rsidP="00210485">
            <w:pPr>
              <w:jc w:val="center"/>
              <w:rPr>
                <w:rFonts w:eastAsia="Times New Roman" w:cstheme="minorHAnsi"/>
                <w:i/>
                <w:color w:val="000000"/>
                <w:sz w:val="20"/>
                <w:szCs w:val="20"/>
                <w:lang w:eastAsia="en-GB"/>
              </w:rPr>
            </w:pPr>
            <w:r w:rsidRPr="00E41BE7">
              <w:rPr>
                <w:rFonts w:eastAsia="Times New Roman" w:cstheme="minorHAnsi"/>
                <w:b/>
                <w:bCs/>
                <w:color w:val="000000"/>
                <w:sz w:val="20"/>
                <w:szCs w:val="20"/>
                <w:lang w:eastAsia="en-GB"/>
              </w:rPr>
              <w:t>Total Hours</w:t>
            </w:r>
          </w:p>
        </w:tc>
      </w:tr>
      <w:tr w:rsidR="00210485" w:rsidRPr="004E2086" w14:paraId="0E8B688C" w14:textId="77777777" w:rsidTr="00210485">
        <w:trPr>
          <w:trHeight w:val="3582"/>
        </w:trPr>
        <w:tc>
          <w:tcPr>
            <w:tcW w:w="1986" w:type="dxa"/>
            <w:vAlign w:val="center"/>
          </w:tcPr>
          <w:p w14:paraId="3ED8ADC2" w14:textId="1643EE33" w:rsidR="00210485" w:rsidRPr="00E41BE7" w:rsidRDefault="00210485" w:rsidP="00210485">
            <w:pPr>
              <w:jc w:val="center"/>
              <w:rPr>
                <w:rFonts w:eastAsia="Times New Roman" w:cstheme="minorHAnsi"/>
                <w:i/>
                <w:color w:val="000000"/>
                <w:sz w:val="20"/>
                <w:szCs w:val="20"/>
                <w:lang w:eastAsia="en-GB"/>
              </w:rPr>
            </w:pPr>
            <w:r w:rsidRPr="00E41BE7">
              <w:rPr>
                <w:rFonts w:eastAsia="Times New Roman" w:cstheme="minorHAnsi"/>
                <w:i/>
                <w:color w:val="000000"/>
                <w:sz w:val="20"/>
                <w:szCs w:val="20"/>
                <w:lang w:eastAsia="en-GB"/>
              </w:rPr>
              <w:t>08/09/25 – 11/09/25</w:t>
            </w:r>
          </w:p>
          <w:p w14:paraId="40CCE72F" w14:textId="0B3E03D7" w:rsidR="00210485" w:rsidRPr="00E41BE7" w:rsidRDefault="00210485" w:rsidP="00210485">
            <w:pPr>
              <w:jc w:val="center"/>
              <w:rPr>
                <w:rFonts w:eastAsia="Times New Roman" w:cstheme="minorHAnsi"/>
                <w:i/>
                <w:color w:val="000000"/>
                <w:sz w:val="20"/>
                <w:szCs w:val="20"/>
                <w:lang w:eastAsia="en-GB"/>
              </w:rPr>
            </w:pPr>
          </w:p>
        </w:tc>
        <w:tc>
          <w:tcPr>
            <w:tcW w:w="2262" w:type="dxa"/>
            <w:gridSpan w:val="2"/>
            <w:vAlign w:val="center"/>
          </w:tcPr>
          <w:p w14:paraId="30B77853" w14:textId="11729353" w:rsidR="00210485" w:rsidRPr="00E41BE7" w:rsidRDefault="00210485" w:rsidP="00210485">
            <w:pPr>
              <w:jc w:val="center"/>
              <w:rPr>
                <w:rFonts w:eastAsia="Times New Roman" w:cstheme="minorHAnsi"/>
                <w:i/>
                <w:color w:val="000000"/>
                <w:sz w:val="20"/>
                <w:szCs w:val="20"/>
                <w:lang w:eastAsia="en-GB"/>
              </w:rPr>
            </w:pPr>
            <w:r w:rsidRPr="00E41BE7">
              <w:rPr>
                <w:rFonts w:cstheme="minorHAnsi"/>
                <w:i/>
                <w:color w:val="363636"/>
                <w:sz w:val="20"/>
                <w:szCs w:val="20"/>
              </w:rPr>
              <w:t>Attended a CSWIP Senior Welding Inspector Course and Examination.</w:t>
            </w:r>
          </w:p>
        </w:tc>
        <w:tc>
          <w:tcPr>
            <w:tcW w:w="5513" w:type="dxa"/>
            <w:vAlign w:val="center"/>
          </w:tcPr>
          <w:p w14:paraId="0FCDBE63" w14:textId="738A829C" w:rsidR="00210485" w:rsidRPr="00E41BE7" w:rsidRDefault="00210485" w:rsidP="00210485">
            <w:pPr>
              <w:jc w:val="center"/>
              <w:rPr>
                <w:rFonts w:eastAsia="Times New Roman" w:cstheme="minorHAnsi"/>
                <w:i/>
                <w:color w:val="000000"/>
                <w:sz w:val="20"/>
                <w:szCs w:val="20"/>
                <w:lang w:eastAsia="en-GB"/>
              </w:rPr>
            </w:pPr>
            <w:r w:rsidRPr="00E41BE7">
              <w:rPr>
                <w:rFonts w:cstheme="minorHAnsi"/>
                <w:i/>
                <w:color w:val="363636"/>
                <w:sz w:val="20"/>
                <w:szCs w:val="20"/>
              </w:rPr>
              <w:t xml:space="preserve">Have learned about: QA and QC as well as destructive testing, heat treatments, welding procedures, residual stress and distortion, </w:t>
            </w:r>
            <w:proofErr w:type="spellStart"/>
            <w:r w:rsidRPr="00E41BE7">
              <w:rPr>
                <w:rFonts w:cstheme="minorHAnsi"/>
                <w:i/>
                <w:color w:val="363636"/>
                <w:sz w:val="20"/>
                <w:szCs w:val="20"/>
              </w:rPr>
              <w:t>weldability</w:t>
            </w:r>
            <w:proofErr w:type="spellEnd"/>
            <w:r w:rsidRPr="00E41BE7">
              <w:rPr>
                <w:rFonts w:cstheme="minorHAnsi"/>
                <w:i/>
                <w:color w:val="363636"/>
                <w:sz w:val="20"/>
                <w:szCs w:val="20"/>
              </w:rPr>
              <w:t>, weld fractures, weld repairs, welding consumables, and welding symbols, non-destructive testing, specifications, joint design, HSLA and quenched tempered steels, arc energy, and heat input</w:t>
            </w:r>
          </w:p>
        </w:tc>
        <w:tc>
          <w:tcPr>
            <w:tcW w:w="871" w:type="dxa"/>
            <w:vAlign w:val="center"/>
          </w:tcPr>
          <w:p w14:paraId="457E04D0" w14:textId="16DDEFCF" w:rsidR="00210485" w:rsidRPr="00E41BE7" w:rsidRDefault="00210485" w:rsidP="00210485">
            <w:pPr>
              <w:jc w:val="center"/>
              <w:rPr>
                <w:rFonts w:eastAsia="Times New Roman" w:cstheme="minorHAnsi"/>
                <w:i/>
                <w:color w:val="000000"/>
                <w:sz w:val="20"/>
                <w:szCs w:val="20"/>
                <w:lang w:eastAsia="en-GB"/>
              </w:rPr>
            </w:pPr>
            <w:r w:rsidRPr="00E41BE7">
              <w:rPr>
                <w:rFonts w:eastAsia="Times New Roman" w:cstheme="minorHAnsi"/>
                <w:i/>
                <w:color w:val="000000"/>
                <w:sz w:val="20"/>
                <w:szCs w:val="20"/>
                <w:lang w:eastAsia="en-GB"/>
              </w:rPr>
              <w:t>35</w:t>
            </w:r>
          </w:p>
        </w:tc>
      </w:tr>
      <w:tr w:rsidR="00210485" w:rsidRPr="004E2086" w14:paraId="0A0B346F" w14:textId="03769A11" w:rsidTr="006469DA">
        <w:tc>
          <w:tcPr>
            <w:tcW w:w="10632" w:type="dxa"/>
            <w:gridSpan w:val="5"/>
            <w:shd w:val="clear" w:color="auto" w:fill="DEEAF6" w:themeFill="accent1" w:themeFillTint="33"/>
          </w:tcPr>
          <w:p w14:paraId="78013ADE" w14:textId="604644A8" w:rsidR="00210485" w:rsidRPr="004E2086" w:rsidDel="00CB27BD" w:rsidRDefault="00210485" w:rsidP="00210485">
            <w:pPr>
              <w:jc w:val="center"/>
              <w:rPr>
                <w:rFonts w:eastAsia="Times New Roman" w:cstheme="minorHAnsi"/>
                <w:color w:val="000000"/>
                <w:sz w:val="20"/>
                <w:szCs w:val="20"/>
                <w:lang w:eastAsia="en-GB"/>
              </w:rPr>
            </w:pPr>
            <w:r w:rsidRPr="004E2086">
              <w:rPr>
                <w:rFonts w:eastAsia="Times New Roman" w:cstheme="minorHAnsi"/>
                <w:b/>
                <w:bCs/>
                <w:color w:val="000000"/>
                <w:sz w:val="28"/>
                <w:szCs w:val="20"/>
                <w:lang w:eastAsia="en-GB"/>
              </w:rPr>
              <w:t>6.</w:t>
            </w:r>
            <w:r w:rsidRPr="004E2086">
              <w:rPr>
                <w:rFonts w:eastAsia="Times New Roman" w:cstheme="minorHAnsi"/>
                <w:color w:val="000000"/>
                <w:sz w:val="28"/>
                <w:szCs w:val="20"/>
                <w:lang w:eastAsia="en-GB"/>
              </w:rPr>
              <w:t xml:space="preserve"> </w:t>
            </w:r>
            <w:r w:rsidRPr="004E2086">
              <w:rPr>
                <w:rFonts w:eastAsia="Times New Roman" w:cstheme="minorHAnsi"/>
                <w:b/>
                <w:bCs/>
                <w:color w:val="000000"/>
                <w:sz w:val="28"/>
                <w:szCs w:val="20"/>
                <w:lang w:eastAsia="en-GB"/>
              </w:rPr>
              <w:t>RECORD</w:t>
            </w:r>
            <w:r w:rsidRPr="004E2086">
              <w:rPr>
                <w:rFonts w:eastAsia="Times New Roman" w:cstheme="minorHAnsi"/>
                <w:b/>
                <w:bCs/>
                <w:color w:val="000000"/>
                <w:sz w:val="28"/>
                <w:szCs w:val="20"/>
                <w:shd w:val="clear" w:color="auto" w:fill="DEEAF6" w:themeFill="accent1" w:themeFillTint="33"/>
                <w:lang w:eastAsia="en-GB"/>
              </w:rPr>
              <w:t xml:space="preserve"> OF EXPERIENCE</w:t>
            </w:r>
          </w:p>
        </w:tc>
      </w:tr>
      <w:tr w:rsidR="00210485" w:rsidRPr="004E2086" w14:paraId="3E02F4C8" w14:textId="23FA0FCB" w:rsidTr="00424FD4">
        <w:tc>
          <w:tcPr>
            <w:tcW w:w="2923" w:type="dxa"/>
            <w:gridSpan w:val="2"/>
          </w:tcPr>
          <w:p w14:paraId="11C843E4" w14:textId="06DCDEC7" w:rsidR="00210485" w:rsidRPr="004E2086" w:rsidRDefault="00210485" w:rsidP="00210485">
            <w:pPr>
              <w:rPr>
                <w:rFonts w:cstheme="minorHAnsi"/>
                <w:i/>
                <w:iCs/>
                <w:sz w:val="20"/>
                <w:szCs w:val="20"/>
              </w:rPr>
            </w:pPr>
            <w:r w:rsidRPr="004E2086">
              <w:rPr>
                <w:rFonts w:cstheme="minorHAnsi"/>
                <w:i/>
                <w:iCs/>
                <w:sz w:val="20"/>
                <w:szCs w:val="20"/>
              </w:rPr>
              <w:t>Record of Experience</w:t>
            </w:r>
          </w:p>
        </w:tc>
        <w:tc>
          <w:tcPr>
            <w:tcW w:w="7709" w:type="dxa"/>
            <w:gridSpan w:val="3"/>
            <w:vAlign w:val="center"/>
          </w:tcPr>
          <w:p w14:paraId="4B3C93B8" w14:textId="55CDADBD" w:rsidR="00210485" w:rsidRPr="004E2086" w:rsidRDefault="00210485" w:rsidP="00210485">
            <w:pPr>
              <w:rPr>
                <w:rFonts w:eastAsia="Times New Roman" w:cstheme="minorHAnsi"/>
                <w:i/>
                <w:color w:val="000000"/>
                <w:sz w:val="20"/>
                <w:szCs w:val="20"/>
                <w:lang w:eastAsia="en-GB"/>
              </w:rPr>
            </w:pPr>
            <w:r w:rsidRPr="004E2086">
              <w:rPr>
                <w:rFonts w:eastAsia="Times New Roman" w:cstheme="minorHAnsi"/>
                <w:color w:val="000000"/>
                <w:sz w:val="20"/>
                <w:szCs w:val="20"/>
                <w:lang w:eastAsia="en-GB"/>
              </w:rPr>
              <w:t>This section supports your Application Log Sheet and relates to the materials and standards you use within your work duties while applying the certification you are renewing. Please ensure the information provided accurately reflects your practical use of the certification in your current role.</w:t>
            </w:r>
          </w:p>
        </w:tc>
      </w:tr>
      <w:tr w:rsidR="00210485" w:rsidRPr="004E2086" w14:paraId="7CAFD83D" w14:textId="1389E2D9" w:rsidTr="006469DA">
        <w:tc>
          <w:tcPr>
            <w:tcW w:w="10632" w:type="dxa"/>
            <w:gridSpan w:val="5"/>
            <w:shd w:val="clear" w:color="auto" w:fill="DEEAF6" w:themeFill="accent1" w:themeFillTint="33"/>
            <w:vAlign w:val="center"/>
          </w:tcPr>
          <w:p w14:paraId="2BD0518F" w14:textId="6801DABF" w:rsidR="00210485" w:rsidRPr="004E2086" w:rsidRDefault="00210485" w:rsidP="00210485">
            <w:pPr>
              <w:jc w:val="center"/>
              <w:rPr>
                <w:rFonts w:cstheme="minorHAnsi"/>
                <w:i/>
                <w:color w:val="363636"/>
                <w:sz w:val="20"/>
                <w:szCs w:val="20"/>
              </w:rPr>
            </w:pPr>
            <w:r w:rsidRPr="004E2086">
              <w:rPr>
                <w:rFonts w:eastAsia="Times New Roman" w:cstheme="minorHAnsi"/>
                <w:b/>
                <w:bCs/>
                <w:color w:val="000000"/>
                <w:sz w:val="28"/>
                <w:szCs w:val="20"/>
                <w:lang w:eastAsia="en-GB"/>
              </w:rPr>
              <w:t>7. TWI CERT EYESIGHT TEST FORM</w:t>
            </w:r>
          </w:p>
        </w:tc>
      </w:tr>
      <w:tr w:rsidR="00210485" w:rsidRPr="004E2086" w14:paraId="44C54553" w14:textId="5BAE6D30" w:rsidTr="00210485">
        <w:trPr>
          <w:trHeight w:val="3975"/>
        </w:trPr>
        <w:tc>
          <w:tcPr>
            <w:tcW w:w="2923" w:type="dxa"/>
            <w:gridSpan w:val="2"/>
          </w:tcPr>
          <w:p w14:paraId="676076E0" w14:textId="0747CB76" w:rsidR="00210485" w:rsidRPr="004E2086" w:rsidRDefault="00210485" w:rsidP="00210485">
            <w:pPr>
              <w:rPr>
                <w:rFonts w:eastAsia="Times New Roman" w:cstheme="minorHAnsi"/>
                <w:i/>
                <w:color w:val="000000"/>
                <w:sz w:val="20"/>
                <w:szCs w:val="20"/>
                <w:lang w:eastAsia="en-GB"/>
              </w:rPr>
            </w:pPr>
            <w:r w:rsidRPr="004E2086">
              <w:rPr>
                <w:rFonts w:cstheme="minorHAnsi"/>
                <w:i/>
                <w:iCs/>
                <w:sz w:val="20"/>
                <w:szCs w:val="20"/>
              </w:rPr>
              <w:t>Eyesight Form</w:t>
            </w:r>
          </w:p>
        </w:tc>
        <w:tc>
          <w:tcPr>
            <w:tcW w:w="7709" w:type="dxa"/>
            <w:gridSpan w:val="3"/>
            <w:vAlign w:val="center"/>
          </w:tcPr>
          <w:p w14:paraId="772249A6" w14:textId="77777777" w:rsidR="00210485" w:rsidRPr="004E2086" w:rsidRDefault="00210485" w:rsidP="00210485">
            <w:pPr>
              <w:rPr>
                <w:rFonts w:cstheme="minorHAnsi"/>
                <w:sz w:val="20"/>
                <w:szCs w:val="20"/>
              </w:rPr>
            </w:pPr>
            <w:r w:rsidRPr="004E2086">
              <w:rPr>
                <w:rFonts w:eastAsia="Times New Roman" w:cstheme="minorHAnsi"/>
                <w:color w:val="000000"/>
                <w:sz w:val="20"/>
                <w:szCs w:val="20"/>
                <w:lang w:eastAsia="en-GB"/>
              </w:rPr>
              <w:t> </w:t>
            </w:r>
            <w:r w:rsidRPr="004E2086">
              <w:rPr>
                <w:rFonts w:cstheme="minorHAnsi"/>
                <w:sz w:val="20"/>
                <w:szCs w:val="20"/>
              </w:rPr>
              <w:t xml:space="preserve">This form </w:t>
            </w:r>
            <w:proofErr w:type="gramStart"/>
            <w:r w:rsidRPr="004E2086">
              <w:rPr>
                <w:rFonts w:cstheme="minorHAnsi"/>
                <w:b/>
                <w:sz w:val="20"/>
                <w:szCs w:val="20"/>
              </w:rPr>
              <w:t>must</w:t>
            </w:r>
            <w:r w:rsidRPr="004E2086">
              <w:rPr>
                <w:rFonts w:cstheme="minorHAnsi"/>
                <w:sz w:val="20"/>
                <w:szCs w:val="20"/>
              </w:rPr>
              <w:t xml:space="preserve"> be completed</w:t>
            </w:r>
            <w:proofErr w:type="gramEnd"/>
            <w:r w:rsidRPr="004E2086">
              <w:rPr>
                <w:rFonts w:cstheme="minorHAnsi"/>
                <w:sz w:val="20"/>
                <w:szCs w:val="20"/>
              </w:rPr>
              <w:t xml:space="preserve"> to confirm that you meet the eyesight requirements specified in the relevant scheme document. Each scheme/certificate has specific eyesight requirements. Please read the eyesight form carefully and ensure the test performed is appropriate for the certification you are renewing. Your employer is responsible for ensuring that eyesight requirements </w:t>
            </w:r>
            <w:proofErr w:type="gramStart"/>
            <w:r w:rsidRPr="004E2086">
              <w:rPr>
                <w:rFonts w:cstheme="minorHAnsi"/>
                <w:sz w:val="20"/>
                <w:szCs w:val="20"/>
              </w:rPr>
              <w:t>are met</w:t>
            </w:r>
            <w:proofErr w:type="gramEnd"/>
            <w:r w:rsidRPr="004E2086">
              <w:rPr>
                <w:rFonts w:cstheme="minorHAnsi"/>
                <w:sz w:val="20"/>
                <w:szCs w:val="20"/>
              </w:rPr>
              <w:t xml:space="preserve"> annually.</w:t>
            </w:r>
          </w:p>
          <w:p w14:paraId="79706B6C" w14:textId="77777777" w:rsidR="00210485" w:rsidRPr="004E2086" w:rsidRDefault="00210485" w:rsidP="00210485">
            <w:pPr>
              <w:rPr>
                <w:rFonts w:cstheme="minorHAnsi"/>
                <w:sz w:val="20"/>
                <w:szCs w:val="20"/>
              </w:rPr>
            </w:pPr>
            <w:r w:rsidRPr="004E2086">
              <w:rPr>
                <w:rFonts w:cstheme="minorHAnsi"/>
                <w:sz w:val="20"/>
                <w:szCs w:val="20"/>
              </w:rPr>
              <w:t xml:space="preserve"> </w:t>
            </w:r>
          </w:p>
          <w:p w14:paraId="68D613D4" w14:textId="77777777" w:rsidR="00210485" w:rsidRPr="004E2086" w:rsidRDefault="00210485" w:rsidP="00210485">
            <w:pPr>
              <w:rPr>
                <w:rFonts w:cstheme="minorHAnsi"/>
                <w:sz w:val="20"/>
                <w:szCs w:val="20"/>
              </w:rPr>
            </w:pPr>
            <w:r w:rsidRPr="004E2086">
              <w:rPr>
                <w:rFonts w:cstheme="minorHAnsi"/>
                <w:sz w:val="20"/>
                <w:szCs w:val="20"/>
              </w:rPr>
              <w:t xml:space="preserve">The form </w:t>
            </w:r>
            <w:r w:rsidRPr="004E2086">
              <w:rPr>
                <w:rFonts w:cstheme="minorHAnsi"/>
                <w:b/>
                <w:sz w:val="20"/>
                <w:szCs w:val="20"/>
              </w:rPr>
              <w:t>must</w:t>
            </w:r>
            <w:r w:rsidRPr="004E2086">
              <w:rPr>
                <w:rFonts w:cstheme="minorHAnsi"/>
                <w:sz w:val="20"/>
                <w:szCs w:val="20"/>
              </w:rPr>
              <w:t>:</w:t>
            </w:r>
          </w:p>
          <w:p w14:paraId="77C3A71F" w14:textId="2CEC3F93" w:rsidR="00210485" w:rsidRPr="004E2086" w:rsidRDefault="00210485" w:rsidP="00210485">
            <w:pPr>
              <w:numPr>
                <w:ilvl w:val="0"/>
                <w:numId w:val="15"/>
              </w:numPr>
              <w:spacing w:line="256" w:lineRule="auto"/>
              <w:rPr>
                <w:rFonts w:cstheme="minorHAnsi"/>
                <w:sz w:val="20"/>
                <w:szCs w:val="20"/>
              </w:rPr>
            </w:pPr>
            <w:r w:rsidRPr="004E2086">
              <w:rPr>
                <w:rFonts w:cstheme="minorHAnsi"/>
                <w:sz w:val="20"/>
                <w:szCs w:val="20"/>
              </w:rPr>
              <w:t xml:space="preserve">Be completed by an approved authority (Optometrist, Medical Doctor, Registered Nurse or a </w:t>
            </w:r>
            <w:r>
              <w:rPr>
                <w:rFonts w:cstheme="minorHAnsi"/>
                <w:sz w:val="20"/>
                <w:szCs w:val="20"/>
              </w:rPr>
              <w:t xml:space="preserve">recognised </w:t>
            </w:r>
            <w:r w:rsidRPr="004E2086">
              <w:rPr>
                <w:rFonts w:cstheme="minorHAnsi"/>
                <w:sz w:val="20"/>
                <w:szCs w:val="20"/>
              </w:rPr>
              <w:t xml:space="preserve">Certified Individual to ISO 9712 Level </w:t>
            </w:r>
            <w:proofErr w:type="gramStart"/>
            <w:r w:rsidRPr="004E2086">
              <w:rPr>
                <w:rFonts w:cstheme="minorHAnsi"/>
                <w:sz w:val="20"/>
                <w:szCs w:val="20"/>
              </w:rPr>
              <w:t>3</w:t>
            </w:r>
            <w:proofErr w:type="gramEnd"/>
            <w:r w:rsidRPr="004E2086">
              <w:rPr>
                <w:rFonts w:cstheme="minorHAnsi"/>
                <w:sz w:val="20"/>
                <w:szCs w:val="20"/>
              </w:rPr>
              <w:t xml:space="preserve"> (please include a copy of their certification</w:t>
            </w:r>
            <w:r>
              <w:rPr>
                <w:rFonts w:cstheme="minorHAnsi"/>
                <w:sz w:val="20"/>
                <w:szCs w:val="20"/>
              </w:rPr>
              <w:t>, so we can review</w:t>
            </w:r>
            <w:r w:rsidRPr="004E2086">
              <w:rPr>
                <w:rFonts w:cstheme="minorHAnsi"/>
                <w:sz w:val="20"/>
                <w:szCs w:val="20"/>
              </w:rPr>
              <w:t>)).</w:t>
            </w:r>
          </w:p>
          <w:p w14:paraId="27EF3AD0" w14:textId="77777777" w:rsidR="00210485" w:rsidRPr="004E2086" w:rsidRDefault="00210485" w:rsidP="00210485">
            <w:pPr>
              <w:numPr>
                <w:ilvl w:val="0"/>
                <w:numId w:val="15"/>
              </w:numPr>
              <w:spacing w:line="256" w:lineRule="auto"/>
              <w:rPr>
                <w:rFonts w:cstheme="minorHAnsi"/>
                <w:sz w:val="20"/>
                <w:szCs w:val="20"/>
              </w:rPr>
            </w:pPr>
            <w:r w:rsidRPr="004E2086">
              <w:rPr>
                <w:rFonts w:cstheme="minorHAnsi"/>
                <w:sz w:val="20"/>
                <w:szCs w:val="20"/>
              </w:rPr>
              <w:t xml:space="preserve">Confirm that the eyesight test </w:t>
            </w:r>
            <w:proofErr w:type="gramStart"/>
            <w:r w:rsidRPr="004E2086">
              <w:rPr>
                <w:rFonts w:cstheme="minorHAnsi"/>
                <w:sz w:val="20"/>
                <w:szCs w:val="20"/>
              </w:rPr>
              <w:t>was completed</w:t>
            </w:r>
            <w:proofErr w:type="gramEnd"/>
            <w:r w:rsidRPr="004E2086">
              <w:rPr>
                <w:rFonts w:cstheme="minorHAnsi"/>
                <w:sz w:val="20"/>
                <w:szCs w:val="20"/>
              </w:rPr>
              <w:t xml:space="preserve"> within 12 months prior to submission of your application.</w:t>
            </w:r>
          </w:p>
          <w:p w14:paraId="1FAFFC6E" w14:textId="77777777" w:rsidR="00210485" w:rsidRPr="004E2086" w:rsidRDefault="00210485" w:rsidP="00210485">
            <w:pPr>
              <w:rPr>
                <w:rFonts w:cstheme="minorHAnsi"/>
                <w:sz w:val="20"/>
                <w:szCs w:val="20"/>
              </w:rPr>
            </w:pPr>
          </w:p>
          <w:p w14:paraId="4D9FC060" w14:textId="736A9FC7" w:rsidR="00210485" w:rsidRPr="004E2086" w:rsidRDefault="00210485" w:rsidP="00210485">
            <w:pPr>
              <w:rPr>
                <w:rFonts w:eastAsia="Times New Roman" w:cstheme="minorHAnsi"/>
                <w:i/>
                <w:color w:val="000000"/>
                <w:sz w:val="20"/>
                <w:szCs w:val="20"/>
                <w:lang w:eastAsia="en-GB"/>
              </w:rPr>
            </w:pPr>
            <w:r w:rsidRPr="004E2086">
              <w:rPr>
                <w:rFonts w:cstheme="minorHAnsi"/>
                <w:sz w:val="20"/>
                <w:szCs w:val="20"/>
              </w:rPr>
              <w:t xml:space="preserve">If </w:t>
            </w:r>
            <w:proofErr w:type="gramStart"/>
            <w:r w:rsidRPr="004E2086">
              <w:rPr>
                <w:rFonts w:cstheme="minorHAnsi"/>
                <w:sz w:val="20"/>
                <w:szCs w:val="20"/>
              </w:rPr>
              <w:t>the eyesight test has been completed by an ISO 9712 level 3 certificate holder</w:t>
            </w:r>
            <w:proofErr w:type="gramEnd"/>
            <w:r w:rsidRPr="004E2086">
              <w:rPr>
                <w:rFonts w:cstheme="minorHAnsi"/>
                <w:sz w:val="20"/>
                <w:szCs w:val="20"/>
              </w:rPr>
              <w:t xml:space="preserve"> but the Certification Body is </w:t>
            </w:r>
            <w:r w:rsidRPr="004E2086">
              <w:rPr>
                <w:rFonts w:cstheme="minorHAnsi"/>
                <w:b/>
                <w:sz w:val="20"/>
                <w:szCs w:val="20"/>
              </w:rPr>
              <w:t>not</w:t>
            </w:r>
            <w:r w:rsidRPr="004E2086">
              <w:rPr>
                <w:rFonts w:cstheme="minorHAnsi"/>
                <w:sz w:val="20"/>
                <w:szCs w:val="20"/>
              </w:rPr>
              <w:t xml:space="preserve"> recognised by TWI Cert, the test </w:t>
            </w:r>
            <w:r w:rsidRPr="004E2086">
              <w:rPr>
                <w:rFonts w:cstheme="minorHAnsi"/>
                <w:b/>
                <w:sz w:val="20"/>
                <w:szCs w:val="20"/>
              </w:rPr>
              <w:t>will</w:t>
            </w:r>
            <w:r w:rsidRPr="004E2086">
              <w:rPr>
                <w:rFonts w:cstheme="minorHAnsi"/>
                <w:sz w:val="20"/>
                <w:szCs w:val="20"/>
              </w:rPr>
              <w:t xml:space="preserve"> be rejected.</w:t>
            </w:r>
          </w:p>
        </w:tc>
      </w:tr>
      <w:tr w:rsidR="00210485" w:rsidRPr="004E2086" w14:paraId="12FC102D" w14:textId="21F16507" w:rsidTr="00393033">
        <w:tc>
          <w:tcPr>
            <w:tcW w:w="10632" w:type="dxa"/>
            <w:gridSpan w:val="5"/>
            <w:shd w:val="clear" w:color="auto" w:fill="DEEAF6" w:themeFill="accent1" w:themeFillTint="33"/>
          </w:tcPr>
          <w:p w14:paraId="44BD7909" w14:textId="6437D906" w:rsidR="00210485" w:rsidRPr="004E2086" w:rsidRDefault="00210485" w:rsidP="00210485">
            <w:pPr>
              <w:jc w:val="center"/>
              <w:rPr>
                <w:rFonts w:cstheme="minorHAnsi"/>
                <w:sz w:val="20"/>
                <w:szCs w:val="20"/>
              </w:rPr>
            </w:pPr>
            <w:r w:rsidRPr="004E2086">
              <w:rPr>
                <w:rFonts w:eastAsia="Times New Roman" w:cstheme="minorHAnsi"/>
                <w:b/>
                <w:bCs/>
                <w:color w:val="000000"/>
                <w:sz w:val="28"/>
                <w:szCs w:val="20"/>
                <w:lang w:eastAsia="en-GB"/>
              </w:rPr>
              <w:t>8. CANDIDATE CHECKLIST FOR APPLICATION</w:t>
            </w:r>
          </w:p>
        </w:tc>
      </w:tr>
      <w:tr w:rsidR="00210485" w:rsidRPr="004E2086" w14:paraId="0194A0D3" w14:textId="7230DE64" w:rsidTr="00210485">
        <w:trPr>
          <w:trHeight w:val="1201"/>
        </w:trPr>
        <w:tc>
          <w:tcPr>
            <w:tcW w:w="2923" w:type="dxa"/>
            <w:gridSpan w:val="2"/>
          </w:tcPr>
          <w:p w14:paraId="21244998" w14:textId="4D8DA9A0" w:rsidR="00210485" w:rsidRPr="004E2086" w:rsidRDefault="00210485" w:rsidP="00210485">
            <w:pPr>
              <w:rPr>
                <w:rFonts w:cstheme="minorHAnsi"/>
                <w:i/>
                <w:iCs/>
                <w:sz w:val="20"/>
                <w:szCs w:val="20"/>
              </w:rPr>
            </w:pPr>
            <w:r w:rsidRPr="004E2086">
              <w:rPr>
                <w:rFonts w:cstheme="minorHAnsi"/>
                <w:i/>
                <w:iCs/>
                <w:sz w:val="20"/>
                <w:szCs w:val="20"/>
              </w:rPr>
              <w:t>Items</w:t>
            </w:r>
          </w:p>
        </w:tc>
        <w:tc>
          <w:tcPr>
            <w:tcW w:w="7709" w:type="dxa"/>
            <w:gridSpan w:val="3"/>
            <w:vAlign w:val="center"/>
          </w:tcPr>
          <w:p w14:paraId="0240D983" w14:textId="7E61FEBA" w:rsidR="00210485" w:rsidRPr="004E2086" w:rsidRDefault="00210485" w:rsidP="00210485">
            <w:pPr>
              <w:rPr>
                <w:rFonts w:eastAsia="Times New Roman" w:cstheme="minorHAnsi"/>
                <w:color w:val="000000"/>
                <w:sz w:val="20"/>
                <w:szCs w:val="20"/>
                <w:lang w:eastAsia="en-GB"/>
              </w:rPr>
            </w:pPr>
            <w:r w:rsidRPr="004E2086">
              <w:rPr>
                <w:rFonts w:eastAsia="Times New Roman" w:cstheme="minorHAnsi"/>
                <w:color w:val="000000"/>
                <w:sz w:val="20"/>
                <w:szCs w:val="20"/>
                <w:lang w:eastAsia="en-GB"/>
              </w:rPr>
              <w:t xml:space="preserve">Please use the checklist to make sure you have included all documentation that will be required to process your application. </w:t>
            </w:r>
          </w:p>
          <w:p w14:paraId="57D09B43" w14:textId="772155C6" w:rsidR="00210485" w:rsidRPr="004E2086" w:rsidRDefault="00210485" w:rsidP="00210485">
            <w:pPr>
              <w:rPr>
                <w:rFonts w:cstheme="minorHAnsi"/>
                <w:sz w:val="20"/>
                <w:szCs w:val="20"/>
              </w:rPr>
            </w:pPr>
            <w:r w:rsidRPr="004E2086">
              <w:rPr>
                <w:rFonts w:eastAsia="Times New Roman" w:cstheme="minorHAnsi"/>
                <w:color w:val="000000"/>
                <w:sz w:val="20"/>
                <w:szCs w:val="20"/>
                <w:lang w:eastAsia="en-GB"/>
              </w:rPr>
              <w:t xml:space="preserve">If any documentation is missing or </w:t>
            </w:r>
            <w:proofErr w:type="gramStart"/>
            <w:r w:rsidRPr="004E2086">
              <w:rPr>
                <w:rFonts w:eastAsia="Times New Roman" w:cstheme="minorHAnsi"/>
                <w:color w:val="000000"/>
                <w:sz w:val="20"/>
                <w:szCs w:val="20"/>
                <w:lang w:eastAsia="en-GB"/>
              </w:rPr>
              <w:t>incomplete</w:t>
            </w:r>
            <w:proofErr w:type="gramEnd"/>
            <w:r w:rsidRPr="004E2086">
              <w:rPr>
                <w:rFonts w:eastAsia="Times New Roman" w:cstheme="minorHAnsi"/>
                <w:color w:val="000000"/>
                <w:sz w:val="20"/>
                <w:szCs w:val="20"/>
                <w:lang w:eastAsia="en-GB"/>
              </w:rPr>
              <w:t xml:space="preserve"> it will have an impact when reviewing and processing your application.</w:t>
            </w:r>
          </w:p>
        </w:tc>
      </w:tr>
      <w:tr w:rsidR="00210485" w:rsidRPr="004E2086" w14:paraId="24FE4901" w14:textId="7EF51884" w:rsidTr="007401DC">
        <w:tc>
          <w:tcPr>
            <w:tcW w:w="10632" w:type="dxa"/>
            <w:gridSpan w:val="5"/>
            <w:shd w:val="clear" w:color="auto" w:fill="DEEAF6" w:themeFill="accent1" w:themeFillTint="33"/>
          </w:tcPr>
          <w:p w14:paraId="1BBA7D29" w14:textId="40607491" w:rsidR="00210485" w:rsidRPr="004E2086" w:rsidRDefault="00210485" w:rsidP="00210485">
            <w:pPr>
              <w:jc w:val="center"/>
              <w:rPr>
                <w:rFonts w:cstheme="minorHAnsi"/>
                <w:sz w:val="20"/>
                <w:szCs w:val="20"/>
              </w:rPr>
            </w:pPr>
            <w:r w:rsidRPr="004E2086">
              <w:rPr>
                <w:rFonts w:eastAsia="Times New Roman" w:cstheme="minorHAnsi"/>
                <w:b/>
                <w:bCs/>
                <w:color w:val="000000"/>
                <w:sz w:val="28"/>
                <w:szCs w:val="20"/>
                <w:lang w:eastAsia="en-GB"/>
              </w:rPr>
              <w:t>9. CANDIDATE DECLARATION</w:t>
            </w:r>
          </w:p>
        </w:tc>
      </w:tr>
      <w:tr w:rsidR="00210485" w:rsidRPr="004E2086" w14:paraId="6AF6836A" w14:textId="77777777" w:rsidTr="00210485">
        <w:trPr>
          <w:trHeight w:val="344"/>
        </w:trPr>
        <w:tc>
          <w:tcPr>
            <w:tcW w:w="10632" w:type="dxa"/>
            <w:gridSpan w:val="5"/>
          </w:tcPr>
          <w:p w14:paraId="7C873B2F" w14:textId="42A1A337" w:rsidR="00210485" w:rsidRPr="004E2086" w:rsidRDefault="00210485" w:rsidP="00210485">
            <w:pPr>
              <w:jc w:val="center"/>
              <w:rPr>
                <w:rFonts w:eastAsia="Times New Roman" w:cstheme="minorHAnsi"/>
                <w:bCs/>
                <w:color w:val="000000"/>
                <w:sz w:val="20"/>
                <w:szCs w:val="20"/>
                <w:lang w:eastAsia="en-GB"/>
              </w:rPr>
            </w:pPr>
            <w:r w:rsidRPr="004E2086">
              <w:rPr>
                <w:rFonts w:eastAsia="Times New Roman" w:cstheme="minorHAnsi"/>
                <w:bCs/>
                <w:color w:val="000000"/>
                <w:sz w:val="20"/>
                <w:szCs w:val="20"/>
                <w:lang w:eastAsia="en-GB"/>
              </w:rPr>
              <w:t>Please read and sign the declaration once you are ready to send your application to TWI Cert.</w:t>
            </w:r>
          </w:p>
        </w:tc>
      </w:tr>
      <w:tr w:rsidR="00210485" w:rsidRPr="004E2086" w14:paraId="008B3612" w14:textId="77777777" w:rsidTr="007401DC">
        <w:tc>
          <w:tcPr>
            <w:tcW w:w="10632" w:type="dxa"/>
            <w:gridSpan w:val="5"/>
            <w:shd w:val="clear" w:color="auto" w:fill="DEEAF6" w:themeFill="accent1" w:themeFillTint="33"/>
          </w:tcPr>
          <w:p w14:paraId="2852837E" w14:textId="21FB0252" w:rsidR="00210485" w:rsidRPr="004E2086" w:rsidRDefault="00210485" w:rsidP="00210485">
            <w:pPr>
              <w:jc w:val="center"/>
              <w:rPr>
                <w:rFonts w:eastAsia="Times New Roman" w:cstheme="minorHAnsi"/>
                <w:b/>
                <w:bCs/>
                <w:color w:val="000000"/>
                <w:sz w:val="20"/>
                <w:szCs w:val="20"/>
                <w:lang w:eastAsia="en-GB"/>
              </w:rPr>
            </w:pPr>
            <w:r w:rsidRPr="004E2086">
              <w:rPr>
                <w:rFonts w:eastAsia="Times New Roman" w:cstheme="minorHAnsi"/>
                <w:b/>
                <w:bCs/>
                <w:color w:val="000000"/>
                <w:sz w:val="28"/>
                <w:szCs w:val="20"/>
                <w:lang w:eastAsia="en-GB"/>
              </w:rPr>
              <w:t>10. PRICE LIST</w:t>
            </w:r>
          </w:p>
        </w:tc>
      </w:tr>
      <w:tr w:rsidR="00210485" w:rsidRPr="004E2086" w14:paraId="26E09208" w14:textId="77777777" w:rsidTr="00210485">
        <w:trPr>
          <w:trHeight w:val="354"/>
        </w:trPr>
        <w:tc>
          <w:tcPr>
            <w:tcW w:w="10632" w:type="dxa"/>
            <w:gridSpan w:val="5"/>
          </w:tcPr>
          <w:p w14:paraId="6D6DC30C" w14:textId="380C004B" w:rsidR="00210485" w:rsidRPr="004E2086" w:rsidRDefault="00210485" w:rsidP="00210485">
            <w:pPr>
              <w:jc w:val="center"/>
              <w:rPr>
                <w:rFonts w:eastAsia="Times New Roman" w:cstheme="minorHAnsi"/>
                <w:bCs/>
                <w:color w:val="000000"/>
                <w:sz w:val="20"/>
                <w:szCs w:val="20"/>
                <w:lang w:eastAsia="en-GB"/>
              </w:rPr>
            </w:pPr>
            <w:r w:rsidRPr="004E2086">
              <w:rPr>
                <w:rFonts w:eastAsia="Times New Roman" w:cstheme="minorHAnsi"/>
                <w:bCs/>
                <w:color w:val="000000"/>
                <w:sz w:val="20"/>
                <w:szCs w:val="20"/>
                <w:lang w:eastAsia="en-GB"/>
              </w:rPr>
              <w:t>This outlines the current Renewal and Recertification prices along with the courier / mail prices.</w:t>
            </w:r>
          </w:p>
        </w:tc>
      </w:tr>
      <w:tr w:rsidR="00210485" w:rsidRPr="004E2086" w14:paraId="641E735A" w14:textId="77777777" w:rsidTr="007401DC">
        <w:tc>
          <w:tcPr>
            <w:tcW w:w="10632" w:type="dxa"/>
            <w:gridSpan w:val="5"/>
            <w:shd w:val="clear" w:color="auto" w:fill="DEEAF6" w:themeFill="accent1" w:themeFillTint="33"/>
          </w:tcPr>
          <w:p w14:paraId="694A57FD" w14:textId="38C31325" w:rsidR="00210485" w:rsidRPr="004E2086" w:rsidRDefault="00210485" w:rsidP="00210485">
            <w:pPr>
              <w:jc w:val="center"/>
              <w:rPr>
                <w:rFonts w:eastAsia="Times New Roman" w:cstheme="minorHAnsi"/>
                <w:b/>
                <w:bCs/>
                <w:color w:val="000000"/>
                <w:sz w:val="20"/>
                <w:szCs w:val="20"/>
                <w:lang w:eastAsia="en-GB"/>
              </w:rPr>
            </w:pPr>
            <w:r w:rsidRPr="004E2086">
              <w:rPr>
                <w:rFonts w:eastAsia="Times New Roman" w:cstheme="minorHAnsi"/>
                <w:b/>
                <w:bCs/>
                <w:color w:val="000000"/>
                <w:sz w:val="28"/>
                <w:szCs w:val="20"/>
                <w:lang w:eastAsia="en-GB"/>
              </w:rPr>
              <w:t>EXTRA’S</w:t>
            </w:r>
            <w:r>
              <w:rPr>
                <w:rFonts w:eastAsia="Times New Roman" w:cstheme="minorHAnsi"/>
                <w:b/>
                <w:bCs/>
                <w:color w:val="000000"/>
                <w:sz w:val="28"/>
                <w:szCs w:val="20"/>
                <w:lang w:eastAsia="en-GB"/>
              </w:rPr>
              <w:t xml:space="preserve"> TO INCLUDE</w:t>
            </w:r>
          </w:p>
        </w:tc>
      </w:tr>
      <w:tr w:rsidR="00210485" w:rsidRPr="004E2086" w14:paraId="6A773CA1" w14:textId="0042DE2A" w:rsidTr="00210485">
        <w:trPr>
          <w:trHeight w:val="621"/>
        </w:trPr>
        <w:tc>
          <w:tcPr>
            <w:tcW w:w="2923" w:type="dxa"/>
            <w:gridSpan w:val="2"/>
          </w:tcPr>
          <w:p w14:paraId="639F8AE3" w14:textId="38AAD5EF" w:rsidR="00210485" w:rsidRPr="004E2086" w:rsidRDefault="00210485" w:rsidP="00210485">
            <w:pPr>
              <w:rPr>
                <w:rFonts w:cstheme="minorHAnsi"/>
                <w:i/>
                <w:iCs/>
                <w:sz w:val="20"/>
                <w:szCs w:val="20"/>
              </w:rPr>
            </w:pPr>
            <w:r w:rsidRPr="004E2086">
              <w:rPr>
                <w:rFonts w:cstheme="minorHAnsi"/>
                <w:i/>
                <w:iCs/>
                <w:sz w:val="20"/>
                <w:szCs w:val="20"/>
              </w:rPr>
              <w:t>Current Photograph</w:t>
            </w:r>
          </w:p>
        </w:tc>
        <w:tc>
          <w:tcPr>
            <w:tcW w:w="7709" w:type="dxa"/>
            <w:gridSpan w:val="3"/>
            <w:vAlign w:val="center"/>
          </w:tcPr>
          <w:p w14:paraId="2051B0E0" w14:textId="6407B1EA" w:rsidR="00210485" w:rsidRPr="004E2086" w:rsidRDefault="00210485" w:rsidP="00210485">
            <w:pPr>
              <w:rPr>
                <w:rFonts w:cstheme="minorHAnsi"/>
                <w:sz w:val="20"/>
                <w:szCs w:val="20"/>
              </w:rPr>
            </w:pPr>
            <w:r w:rsidRPr="004E2086">
              <w:rPr>
                <w:rFonts w:eastAsia="Times New Roman" w:cstheme="minorHAnsi"/>
                <w:color w:val="000000"/>
                <w:sz w:val="20"/>
                <w:szCs w:val="20"/>
                <w:lang w:eastAsia="en-GB"/>
              </w:rPr>
              <w:t xml:space="preserve">One Current Passport Size Photograph of yourself </w:t>
            </w:r>
            <w:r w:rsidRPr="004E2086">
              <w:rPr>
                <w:rFonts w:eastAsia="Times New Roman" w:cstheme="minorHAnsi"/>
                <w:b/>
                <w:bCs/>
                <w:color w:val="000000"/>
                <w:sz w:val="20"/>
                <w:szCs w:val="20"/>
                <w:lang w:eastAsia="en-GB"/>
              </w:rPr>
              <w:t xml:space="preserve">taken within the last two years with your name printed on the back of the photograph </w:t>
            </w:r>
            <w:r w:rsidRPr="004E2086">
              <w:rPr>
                <w:rFonts w:eastAsia="Times New Roman" w:cstheme="minorHAnsi"/>
                <w:bCs/>
                <w:color w:val="000000"/>
                <w:sz w:val="20"/>
                <w:szCs w:val="20"/>
                <w:lang w:eastAsia="en-GB"/>
              </w:rPr>
              <w:t>(</w:t>
            </w:r>
            <w:r w:rsidRPr="004E2086">
              <w:rPr>
                <w:rFonts w:cstheme="minorHAnsi"/>
                <w:sz w:val="20"/>
                <w:szCs w:val="20"/>
              </w:rPr>
              <w:t xml:space="preserve">this </w:t>
            </w:r>
            <w:proofErr w:type="gramStart"/>
            <w:r w:rsidRPr="004E2086">
              <w:rPr>
                <w:rFonts w:cstheme="minorHAnsi"/>
                <w:sz w:val="20"/>
                <w:szCs w:val="20"/>
              </w:rPr>
              <w:t>can be sent</w:t>
            </w:r>
            <w:proofErr w:type="gramEnd"/>
            <w:r w:rsidRPr="004E2086">
              <w:rPr>
                <w:rFonts w:cstheme="minorHAnsi"/>
                <w:sz w:val="20"/>
                <w:szCs w:val="20"/>
              </w:rPr>
              <w:t xml:space="preserve"> to us by email).</w:t>
            </w:r>
          </w:p>
        </w:tc>
      </w:tr>
      <w:tr w:rsidR="00210485" w:rsidRPr="004E2086" w14:paraId="31C783C5" w14:textId="77777777" w:rsidTr="00210485">
        <w:trPr>
          <w:trHeight w:val="417"/>
        </w:trPr>
        <w:tc>
          <w:tcPr>
            <w:tcW w:w="2923" w:type="dxa"/>
            <w:gridSpan w:val="2"/>
          </w:tcPr>
          <w:p w14:paraId="7227074B" w14:textId="6C9BB14E" w:rsidR="00210485" w:rsidRPr="004E2086" w:rsidRDefault="00210485" w:rsidP="00210485">
            <w:pPr>
              <w:rPr>
                <w:rFonts w:cstheme="minorHAnsi"/>
                <w:i/>
                <w:iCs/>
                <w:sz w:val="20"/>
                <w:szCs w:val="20"/>
              </w:rPr>
            </w:pPr>
            <w:r w:rsidRPr="004E2086">
              <w:rPr>
                <w:rFonts w:cstheme="minorHAnsi"/>
                <w:i/>
                <w:iCs/>
                <w:sz w:val="20"/>
                <w:szCs w:val="20"/>
              </w:rPr>
              <w:t>Current Certificate</w:t>
            </w:r>
          </w:p>
        </w:tc>
        <w:tc>
          <w:tcPr>
            <w:tcW w:w="7709" w:type="dxa"/>
            <w:gridSpan w:val="3"/>
            <w:vAlign w:val="center"/>
          </w:tcPr>
          <w:p w14:paraId="5E4FADB3" w14:textId="55ADFD4F" w:rsidR="00210485" w:rsidRPr="004E2086" w:rsidDel="00ED7166" w:rsidRDefault="00210485" w:rsidP="00210485">
            <w:pPr>
              <w:rPr>
                <w:rFonts w:eastAsia="Times New Roman" w:cstheme="minorHAnsi"/>
                <w:color w:val="000000"/>
                <w:sz w:val="20"/>
                <w:szCs w:val="20"/>
                <w:lang w:eastAsia="en-GB"/>
              </w:rPr>
            </w:pPr>
            <w:r w:rsidRPr="004E2086">
              <w:rPr>
                <w:rFonts w:eastAsia="Times New Roman" w:cstheme="minorHAnsi"/>
                <w:color w:val="000000"/>
                <w:sz w:val="20"/>
                <w:szCs w:val="20"/>
                <w:lang w:eastAsia="en-GB"/>
              </w:rPr>
              <w:t xml:space="preserve">The certificate that you are applying to renew (photocopies of this certificate are accepted) </w:t>
            </w:r>
          </w:p>
        </w:tc>
      </w:tr>
      <w:tr w:rsidR="00210485" w:rsidRPr="004E2086" w14:paraId="080D9AB1" w14:textId="77777777" w:rsidTr="00210485">
        <w:trPr>
          <w:trHeight w:val="1556"/>
        </w:trPr>
        <w:tc>
          <w:tcPr>
            <w:tcW w:w="2923" w:type="dxa"/>
            <w:gridSpan w:val="2"/>
          </w:tcPr>
          <w:p w14:paraId="61B66E1F" w14:textId="5C2364D2" w:rsidR="00210485" w:rsidRPr="004E2086" w:rsidRDefault="00210485" w:rsidP="00210485">
            <w:pPr>
              <w:rPr>
                <w:rFonts w:cstheme="minorHAnsi"/>
                <w:i/>
                <w:iCs/>
                <w:sz w:val="20"/>
                <w:szCs w:val="20"/>
              </w:rPr>
            </w:pPr>
            <w:r w:rsidRPr="004E2086">
              <w:rPr>
                <w:rFonts w:cstheme="minorHAnsi"/>
                <w:i/>
                <w:iCs/>
                <w:sz w:val="20"/>
                <w:szCs w:val="20"/>
              </w:rPr>
              <w:t>CSWIP Radiographic Inspectors</w:t>
            </w:r>
          </w:p>
        </w:tc>
        <w:tc>
          <w:tcPr>
            <w:tcW w:w="7709" w:type="dxa"/>
            <w:gridSpan w:val="3"/>
            <w:vAlign w:val="center"/>
          </w:tcPr>
          <w:p w14:paraId="231BFB33" w14:textId="763EF2D9" w:rsidR="00210485" w:rsidRPr="004E2086" w:rsidRDefault="00210485" w:rsidP="00210485">
            <w:pPr>
              <w:rPr>
                <w:rFonts w:cstheme="minorHAnsi"/>
                <w:sz w:val="20"/>
                <w:szCs w:val="20"/>
              </w:rPr>
            </w:pPr>
            <w:r w:rsidRPr="004E2086">
              <w:rPr>
                <w:rFonts w:cstheme="minorHAnsi"/>
                <w:sz w:val="20"/>
                <w:szCs w:val="20"/>
              </w:rPr>
              <w:t xml:space="preserve">Candidate should also provide: </w:t>
            </w:r>
          </w:p>
          <w:p w14:paraId="03809AA3" w14:textId="77777777" w:rsidR="00210485" w:rsidRPr="004E2086" w:rsidRDefault="00210485" w:rsidP="00210485">
            <w:pPr>
              <w:rPr>
                <w:rFonts w:cstheme="minorHAnsi"/>
                <w:sz w:val="20"/>
                <w:szCs w:val="20"/>
              </w:rPr>
            </w:pPr>
            <w:r w:rsidRPr="004E2086">
              <w:rPr>
                <w:rFonts w:cstheme="minorHAnsi"/>
                <w:sz w:val="20"/>
                <w:szCs w:val="20"/>
              </w:rPr>
              <w:t>Evidence of a CSWIP Radiation Safety certification for the exam taken within the last five years</w:t>
            </w:r>
          </w:p>
          <w:p w14:paraId="77B92126" w14:textId="77777777" w:rsidR="00210485" w:rsidRPr="004E2086" w:rsidRDefault="00210485" w:rsidP="00210485">
            <w:pPr>
              <w:rPr>
                <w:rFonts w:cstheme="minorHAnsi"/>
                <w:sz w:val="20"/>
                <w:szCs w:val="20"/>
              </w:rPr>
            </w:pPr>
            <w:r w:rsidRPr="004E2086">
              <w:rPr>
                <w:rFonts w:cstheme="minorHAnsi"/>
                <w:sz w:val="20"/>
                <w:szCs w:val="20"/>
              </w:rPr>
              <w:t>OR</w:t>
            </w:r>
          </w:p>
          <w:p w14:paraId="2EAB98B1" w14:textId="1439A904" w:rsidR="00210485" w:rsidRPr="004E2086" w:rsidRDefault="00210485" w:rsidP="00210485">
            <w:pPr>
              <w:rPr>
                <w:rFonts w:eastAsia="Times New Roman" w:cstheme="minorHAnsi"/>
                <w:color w:val="000000"/>
                <w:sz w:val="20"/>
                <w:szCs w:val="20"/>
                <w:lang w:eastAsia="en-GB"/>
              </w:rPr>
            </w:pPr>
            <w:r w:rsidRPr="004E2086">
              <w:rPr>
                <w:rFonts w:cstheme="minorHAnsi"/>
                <w:sz w:val="20"/>
                <w:szCs w:val="20"/>
              </w:rPr>
              <w:t>Evidence of recognised by CSWIP Radiation Safety certification, together with a copy of the course syllabus and examination content.</w:t>
            </w:r>
          </w:p>
        </w:tc>
      </w:tr>
      <w:tr w:rsidR="00210485" w:rsidRPr="004E2086" w14:paraId="1223A993" w14:textId="77777777" w:rsidTr="00210485">
        <w:trPr>
          <w:trHeight w:val="686"/>
        </w:trPr>
        <w:tc>
          <w:tcPr>
            <w:tcW w:w="2923" w:type="dxa"/>
            <w:gridSpan w:val="2"/>
          </w:tcPr>
          <w:p w14:paraId="35B25185" w14:textId="308E32E0" w:rsidR="00210485" w:rsidRPr="004E2086" w:rsidRDefault="00210485" w:rsidP="00210485">
            <w:pPr>
              <w:rPr>
                <w:rFonts w:cstheme="minorHAnsi"/>
                <w:i/>
                <w:iCs/>
                <w:sz w:val="20"/>
                <w:szCs w:val="20"/>
              </w:rPr>
            </w:pPr>
            <w:r w:rsidRPr="004E2086">
              <w:rPr>
                <w:rFonts w:cstheme="minorHAnsi"/>
                <w:i/>
                <w:iCs/>
                <w:sz w:val="20"/>
                <w:szCs w:val="20"/>
              </w:rPr>
              <w:t>Structured Credit</w:t>
            </w:r>
          </w:p>
        </w:tc>
        <w:tc>
          <w:tcPr>
            <w:tcW w:w="7709" w:type="dxa"/>
            <w:gridSpan w:val="3"/>
            <w:vAlign w:val="center"/>
          </w:tcPr>
          <w:p w14:paraId="14EE3994" w14:textId="741C0273" w:rsidR="00210485" w:rsidRPr="004E2086" w:rsidRDefault="00210485" w:rsidP="00210485">
            <w:pPr>
              <w:rPr>
                <w:rFonts w:cstheme="minorHAnsi"/>
                <w:sz w:val="20"/>
                <w:szCs w:val="20"/>
              </w:rPr>
            </w:pPr>
            <w:r w:rsidRPr="004E2086">
              <w:rPr>
                <w:rFonts w:cstheme="minorHAnsi"/>
                <w:sz w:val="20"/>
                <w:szCs w:val="20"/>
              </w:rPr>
              <w:t xml:space="preserve">A completed Structured Credit Application form (only if applying via Structured Credit route for </w:t>
            </w:r>
            <w:r w:rsidRPr="004E2086">
              <w:rPr>
                <w:rFonts w:eastAsia="Times New Roman" w:cstheme="minorHAnsi"/>
                <w:color w:val="000000"/>
                <w:sz w:val="20"/>
                <w:szCs w:val="20"/>
                <w:lang w:eastAsia="en-GB"/>
              </w:rPr>
              <w:t>3.4U or 9712 NDT</w:t>
            </w:r>
            <w:r w:rsidRPr="004E2086">
              <w:rPr>
                <w:rFonts w:cstheme="minorHAnsi"/>
                <w:sz w:val="20"/>
                <w:szCs w:val="20"/>
              </w:rPr>
              <w:t>)</w:t>
            </w:r>
          </w:p>
        </w:tc>
      </w:tr>
    </w:tbl>
    <w:p w14:paraId="74B30A6B" w14:textId="77777777" w:rsidR="00DF7B4C" w:rsidRDefault="00DF7B4C" w:rsidP="00210485">
      <w:pPr>
        <w:jc w:val="both"/>
        <w:rPr>
          <w:rFonts w:cstheme="minorHAnsi"/>
        </w:rPr>
      </w:pPr>
    </w:p>
    <w:p w14:paraId="12FC33AF" w14:textId="130B9C65" w:rsidR="00210485" w:rsidRPr="006469DA" w:rsidRDefault="00210485" w:rsidP="00D84686">
      <w:pPr>
        <w:ind w:left="-709"/>
        <w:jc w:val="center"/>
        <w:rPr>
          <w:rFonts w:cstheme="minorHAnsi"/>
        </w:rPr>
      </w:pPr>
      <w:r w:rsidRPr="00210485">
        <w:rPr>
          <w:rFonts w:cstheme="minorHAnsi"/>
        </w:rPr>
        <w:t xml:space="preserve">Please note that if the above requirements </w:t>
      </w:r>
      <w:proofErr w:type="gramStart"/>
      <w:r w:rsidRPr="00210485">
        <w:rPr>
          <w:rFonts w:cstheme="minorHAnsi"/>
        </w:rPr>
        <w:t>are not met</w:t>
      </w:r>
      <w:proofErr w:type="gramEnd"/>
      <w:r w:rsidRPr="00210485">
        <w:rPr>
          <w:rFonts w:cstheme="minorHAnsi"/>
        </w:rPr>
        <w:t xml:space="preserve">, your application may be rejected. In such cases, a new submission fee will be required, along with the correct documentation, </w:t>
      </w:r>
      <w:r>
        <w:rPr>
          <w:rFonts w:cstheme="minorHAnsi"/>
        </w:rPr>
        <w:t xml:space="preserve">if </w:t>
      </w:r>
      <w:r w:rsidRPr="00210485">
        <w:rPr>
          <w:rFonts w:cstheme="minorHAnsi"/>
        </w:rPr>
        <w:t>you wish to reapply for renewal of your certification.</w:t>
      </w:r>
    </w:p>
    <w:sectPr w:rsidR="00210485" w:rsidRPr="006469DA" w:rsidSect="00D84686">
      <w:headerReference w:type="default" r:id="rId15"/>
      <w:footerReference w:type="even" r:id="rId16"/>
      <w:footerReference w:type="default" r:id="rId17"/>
      <w:pgSz w:w="11906" w:h="16838"/>
      <w:pgMar w:top="1560" w:right="56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F5C1E" w14:textId="77777777" w:rsidR="002A562E" w:rsidRDefault="002A562E" w:rsidP="00E7441D">
      <w:pPr>
        <w:spacing w:after="0" w:line="240" w:lineRule="auto"/>
      </w:pPr>
      <w:r>
        <w:separator/>
      </w:r>
    </w:p>
  </w:endnote>
  <w:endnote w:type="continuationSeparator" w:id="0">
    <w:p w14:paraId="688EE008" w14:textId="77777777" w:rsidR="002A562E" w:rsidRDefault="002A562E" w:rsidP="00E74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1610F" w14:textId="749A8ECC" w:rsidR="00774AD4" w:rsidRDefault="00774AD4">
    <w:pPr>
      <w:pStyle w:val="Footer"/>
    </w:pPr>
    <w:r>
      <w:t>V</w:t>
    </w:r>
    <w:r w:rsidR="00D84686">
      <w:t>1</w:t>
    </w:r>
    <w:r>
      <w:tab/>
    </w:r>
    <w:r>
      <w:tab/>
    </w:r>
    <w:r w:rsidR="00210485">
      <w:t>April 2026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C9EB0" w14:textId="3418E42F" w:rsidR="00774AD4" w:rsidRDefault="00774AD4">
    <w:pPr>
      <w:pStyle w:val="Footer"/>
    </w:pPr>
    <w:r>
      <w:t>V</w:t>
    </w:r>
    <w:r w:rsidR="00D84686">
      <w:t>1</w:t>
    </w:r>
    <w:r>
      <w:tab/>
    </w:r>
    <w:r>
      <w:tab/>
    </w:r>
    <w:r w:rsidR="00210485">
      <w:t>April 2026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FA221" w14:textId="77777777" w:rsidR="002A562E" w:rsidRDefault="002A562E" w:rsidP="00E7441D">
      <w:pPr>
        <w:spacing w:after="0" w:line="240" w:lineRule="auto"/>
      </w:pPr>
      <w:r>
        <w:separator/>
      </w:r>
    </w:p>
  </w:footnote>
  <w:footnote w:type="continuationSeparator" w:id="0">
    <w:p w14:paraId="19891E1B" w14:textId="77777777" w:rsidR="002A562E" w:rsidRDefault="002A562E" w:rsidP="00E74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6CB5A" w14:textId="0AB49D50" w:rsidR="00E7441D" w:rsidRDefault="00DF7B4C" w:rsidP="00120A60">
    <w:pPr>
      <w:pStyle w:val="Header"/>
      <w:tabs>
        <w:tab w:val="left" w:pos="2461"/>
      </w:tabs>
    </w:pPr>
    <w:r>
      <w:rPr>
        <w:b/>
        <w:noProof/>
        <w:lang w:eastAsia="en-GB"/>
      </w:rPr>
      <w:drawing>
        <wp:anchor distT="0" distB="0" distL="114300" distR="114300" simplePos="0" relativeHeight="251659264" behindDoc="0" locked="0" layoutInCell="1" allowOverlap="1" wp14:anchorId="6D05052E" wp14:editId="75ADF4CB">
          <wp:simplePos x="0" y="0"/>
          <wp:positionH relativeFrom="column">
            <wp:posOffset>4940300</wp:posOffset>
          </wp:positionH>
          <wp:positionV relativeFrom="paragraph">
            <wp:posOffset>-182245</wp:posOffset>
          </wp:positionV>
          <wp:extent cx="672465" cy="556260"/>
          <wp:effectExtent l="0" t="0" r="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GAS_CSWIP_Colour_202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2465" cy="556260"/>
                  </a:xfrm>
                  <a:prstGeom prst="rect">
                    <a:avLst/>
                  </a:prstGeom>
                </pic:spPr>
              </pic:pic>
            </a:graphicData>
          </a:graphic>
          <wp14:sizeRelH relativeFrom="margin">
            <wp14:pctWidth>0</wp14:pctWidth>
          </wp14:sizeRelH>
          <wp14:sizeRelV relativeFrom="margin">
            <wp14:pctHeight>0</wp14:pctHeight>
          </wp14:sizeRelV>
        </wp:anchor>
      </w:drawing>
    </w:r>
    <w:r w:rsidR="00120A60">
      <w:rPr>
        <w:rFonts w:cs="Arial"/>
        <w:b/>
        <w:noProof/>
        <w:lang w:eastAsia="en-GB"/>
      </w:rPr>
      <w:tab/>
    </w:r>
    <w:r w:rsidR="00120A60">
      <w:rPr>
        <w:rFonts w:cs="Arial"/>
        <w:b/>
        <w:noProof/>
        <w:lang w:eastAsia="en-GB"/>
      </w:rPr>
      <w:tab/>
    </w:r>
    <w:r w:rsidR="00E7441D" w:rsidRPr="00510267">
      <w:rPr>
        <w:rFonts w:cs="Arial"/>
        <w:b/>
        <w:noProof/>
        <w:lang w:eastAsia="en-GB"/>
      </w:rPr>
      <w:drawing>
        <wp:anchor distT="0" distB="0" distL="114300" distR="114300" simplePos="0" relativeHeight="251660288" behindDoc="1" locked="0" layoutInCell="1" allowOverlap="1" wp14:anchorId="6C03037D" wp14:editId="4AA9BEAE">
          <wp:simplePos x="0" y="0"/>
          <wp:positionH relativeFrom="margin">
            <wp:posOffset>-551793</wp:posOffset>
          </wp:positionH>
          <wp:positionV relativeFrom="paragraph">
            <wp:posOffset>-372110</wp:posOffset>
          </wp:positionV>
          <wp:extent cx="1345565" cy="75184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45565" cy="751840"/>
                  </a:xfrm>
                  <a:prstGeom prst="rect">
                    <a:avLst/>
                  </a:prstGeom>
                </pic:spPr>
              </pic:pic>
            </a:graphicData>
          </a:graphic>
          <wp14:sizeRelH relativeFrom="page">
            <wp14:pctWidth>0</wp14:pctWidth>
          </wp14:sizeRelH>
          <wp14:sizeRelV relativeFrom="page">
            <wp14:pctHeight>0</wp14:pctHeight>
          </wp14:sizeRelV>
        </wp:anchor>
      </w:drawing>
    </w:r>
    <w:r w:rsidR="00E7441D" w:rsidRPr="00510267">
      <w:rPr>
        <w:rFonts w:cs="Arial"/>
        <w:b/>
        <w:noProof/>
        <w:lang w:eastAsia="en-GB"/>
      </w:rPr>
      <w:drawing>
        <wp:anchor distT="0" distB="0" distL="114300" distR="114300" simplePos="0" relativeHeight="251661312" behindDoc="1" locked="0" layoutInCell="1" allowOverlap="1" wp14:anchorId="1C31626A" wp14:editId="769F8B7C">
          <wp:simplePos x="0" y="0"/>
          <wp:positionH relativeFrom="margin">
            <wp:posOffset>5730875</wp:posOffset>
          </wp:positionH>
          <wp:positionV relativeFrom="paragraph">
            <wp:posOffset>-267497</wp:posOffset>
          </wp:positionV>
          <wp:extent cx="764968" cy="764968"/>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SWIP_Colour_2024 No Background.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64968" cy="764968"/>
                  </a:xfrm>
                  <a:prstGeom prst="rect">
                    <a:avLst/>
                  </a:prstGeom>
                </pic:spPr>
              </pic:pic>
            </a:graphicData>
          </a:graphic>
          <wp14:sizeRelH relativeFrom="page">
            <wp14:pctWidth>0</wp14:pctWidth>
          </wp14:sizeRelH>
          <wp14:sizeRelV relativeFrom="page">
            <wp14:pctHeight>0</wp14:pctHeight>
          </wp14:sizeRelV>
        </wp:anchor>
      </w:drawing>
    </w:r>
    <w:r w:rsidR="00A22FFE" w:rsidRPr="00A22FFE">
      <w:rPr>
        <w:rFonts w:cs="Arial"/>
        <w:b/>
        <w:noProof/>
        <w:lang w:eastAsia="en-GB"/>
      </w:rPr>
      <w:t>Appli</w:t>
    </w:r>
    <w:r w:rsidR="00A22FFE">
      <w:rPr>
        <w:rFonts w:cs="Arial"/>
        <w:b/>
        <w:noProof/>
        <w:lang w:eastAsia="en-GB"/>
      </w:rPr>
      <w:t xml:space="preserve">cation Form </w:t>
    </w:r>
    <w:r w:rsidR="00774AD4">
      <w:rPr>
        <w:rFonts w:cs="Arial"/>
        <w:b/>
        <w:noProof/>
        <w:lang w:eastAsia="en-GB"/>
      </w:rPr>
      <w:t>Guidance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E73F2"/>
    <w:multiLevelType w:val="hybridMultilevel"/>
    <w:tmpl w:val="B8B22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052CD"/>
    <w:multiLevelType w:val="hybridMultilevel"/>
    <w:tmpl w:val="9D08BEDC"/>
    <w:lvl w:ilvl="0" w:tplc="B2B2FB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46DD2"/>
    <w:multiLevelType w:val="hybridMultilevel"/>
    <w:tmpl w:val="D520E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179F0"/>
    <w:multiLevelType w:val="hybridMultilevel"/>
    <w:tmpl w:val="D4F2D5C6"/>
    <w:lvl w:ilvl="0" w:tplc="95E05A9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67A75"/>
    <w:multiLevelType w:val="hybridMultilevel"/>
    <w:tmpl w:val="51163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780A35"/>
    <w:multiLevelType w:val="hybridMultilevel"/>
    <w:tmpl w:val="6E04F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EC45FE"/>
    <w:multiLevelType w:val="hybridMultilevel"/>
    <w:tmpl w:val="E6A84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CE411D"/>
    <w:multiLevelType w:val="hybridMultilevel"/>
    <w:tmpl w:val="D40207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F86524"/>
    <w:multiLevelType w:val="hybridMultilevel"/>
    <w:tmpl w:val="558EAA66"/>
    <w:lvl w:ilvl="0" w:tplc="73527CB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120DB4"/>
    <w:multiLevelType w:val="multilevel"/>
    <w:tmpl w:val="DFC2D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266DCA"/>
    <w:multiLevelType w:val="hybridMultilevel"/>
    <w:tmpl w:val="7C1CA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961D4D"/>
    <w:multiLevelType w:val="multilevel"/>
    <w:tmpl w:val="7D6C0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064F64"/>
    <w:multiLevelType w:val="multilevel"/>
    <w:tmpl w:val="E508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F234AA"/>
    <w:multiLevelType w:val="multilevel"/>
    <w:tmpl w:val="1326E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382B96"/>
    <w:multiLevelType w:val="hybridMultilevel"/>
    <w:tmpl w:val="AFB0A5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883563C"/>
    <w:multiLevelType w:val="multilevel"/>
    <w:tmpl w:val="1E98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637DB2"/>
    <w:multiLevelType w:val="multilevel"/>
    <w:tmpl w:val="DF14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C06A16"/>
    <w:multiLevelType w:val="multilevel"/>
    <w:tmpl w:val="30AED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7D2BEF"/>
    <w:multiLevelType w:val="hybridMultilevel"/>
    <w:tmpl w:val="5E58B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4"/>
  </w:num>
  <w:num w:numId="5">
    <w:abstractNumId w:val="7"/>
  </w:num>
  <w:num w:numId="6">
    <w:abstractNumId w:val="16"/>
  </w:num>
  <w:num w:numId="7">
    <w:abstractNumId w:val="18"/>
  </w:num>
  <w:num w:numId="8">
    <w:abstractNumId w:val="9"/>
  </w:num>
  <w:num w:numId="9">
    <w:abstractNumId w:val="12"/>
  </w:num>
  <w:num w:numId="10">
    <w:abstractNumId w:val="17"/>
  </w:num>
  <w:num w:numId="11">
    <w:abstractNumId w:val="15"/>
  </w:num>
  <w:num w:numId="12">
    <w:abstractNumId w:val="11"/>
  </w:num>
  <w:num w:numId="13">
    <w:abstractNumId w:val="13"/>
  </w:num>
  <w:num w:numId="14">
    <w:abstractNumId w:val="10"/>
  </w:num>
  <w:num w:numId="15">
    <w:abstractNumId w:val="13"/>
  </w:num>
  <w:num w:numId="16">
    <w:abstractNumId w:val="5"/>
  </w:num>
  <w:num w:numId="17">
    <w:abstractNumId w:val="14"/>
  </w:num>
  <w:num w:numId="18">
    <w:abstractNumId w:val="8"/>
  </w:num>
  <w:num w:numId="19">
    <w:abstractNumId w:val="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41D"/>
    <w:rsid w:val="0001094E"/>
    <w:rsid w:val="00016A3C"/>
    <w:rsid w:val="000376F5"/>
    <w:rsid w:val="000B7BA2"/>
    <w:rsid w:val="000C11C8"/>
    <w:rsid w:val="00120A60"/>
    <w:rsid w:val="0012152B"/>
    <w:rsid w:val="00140338"/>
    <w:rsid w:val="0016308A"/>
    <w:rsid w:val="001961A9"/>
    <w:rsid w:val="0019633A"/>
    <w:rsid w:val="001A4B96"/>
    <w:rsid w:val="001B4493"/>
    <w:rsid w:val="001C477C"/>
    <w:rsid w:val="001F028E"/>
    <w:rsid w:val="001F1B82"/>
    <w:rsid w:val="00210485"/>
    <w:rsid w:val="002163CE"/>
    <w:rsid w:val="00230B6F"/>
    <w:rsid w:val="002A562E"/>
    <w:rsid w:val="00306A09"/>
    <w:rsid w:val="0036187E"/>
    <w:rsid w:val="00371C44"/>
    <w:rsid w:val="003A3808"/>
    <w:rsid w:val="003D10E7"/>
    <w:rsid w:val="003D427B"/>
    <w:rsid w:val="003E032E"/>
    <w:rsid w:val="003F19AB"/>
    <w:rsid w:val="003F369A"/>
    <w:rsid w:val="00424FD4"/>
    <w:rsid w:val="00444768"/>
    <w:rsid w:val="004E0EE6"/>
    <w:rsid w:val="004E2086"/>
    <w:rsid w:val="004E7A9E"/>
    <w:rsid w:val="004F4537"/>
    <w:rsid w:val="0053381E"/>
    <w:rsid w:val="0055027C"/>
    <w:rsid w:val="0055611B"/>
    <w:rsid w:val="00565399"/>
    <w:rsid w:val="005A536A"/>
    <w:rsid w:val="005A7DA2"/>
    <w:rsid w:val="006469DA"/>
    <w:rsid w:val="0070421F"/>
    <w:rsid w:val="00712563"/>
    <w:rsid w:val="00717C9B"/>
    <w:rsid w:val="00771814"/>
    <w:rsid w:val="00774AD4"/>
    <w:rsid w:val="00793C44"/>
    <w:rsid w:val="007A26D6"/>
    <w:rsid w:val="007C666D"/>
    <w:rsid w:val="007F676E"/>
    <w:rsid w:val="00830535"/>
    <w:rsid w:val="00845E3A"/>
    <w:rsid w:val="00851B02"/>
    <w:rsid w:val="00856DC1"/>
    <w:rsid w:val="008955D7"/>
    <w:rsid w:val="008C0C59"/>
    <w:rsid w:val="008D1C6B"/>
    <w:rsid w:val="008F267C"/>
    <w:rsid w:val="00922C4B"/>
    <w:rsid w:val="009243F1"/>
    <w:rsid w:val="00996081"/>
    <w:rsid w:val="009A6EAE"/>
    <w:rsid w:val="009C3E52"/>
    <w:rsid w:val="009F05F1"/>
    <w:rsid w:val="00A00EA3"/>
    <w:rsid w:val="00A17E83"/>
    <w:rsid w:val="00A22FFE"/>
    <w:rsid w:val="00A27162"/>
    <w:rsid w:val="00A907FA"/>
    <w:rsid w:val="00AA19C9"/>
    <w:rsid w:val="00AA3386"/>
    <w:rsid w:val="00AA648B"/>
    <w:rsid w:val="00B17589"/>
    <w:rsid w:val="00B27DEE"/>
    <w:rsid w:val="00B33906"/>
    <w:rsid w:val="00B37610"/>
    <w:rsid w:val="00B61C85"/>
    <w:rsid w:val="00BA45BB"/>
    <w:rsid w:val="00BD4C65"/>
    <w:rsid w:val="00BE6CEF"/>
    <w:rsid w:val="00BF01CF"/>
    <w:rsid w:val="00C063C2"/>
    <w:rsid w:val="00C3154C"/>
    <w:rsid w:val="00C614E6"/>
    <w:rsid w:val="00CE00AC"/>
    <w:rsid w:val="00CF1BF0"/>
    <w:rsid w:val="00D139F7"/>
    <w:rsid w:val="00D61B65"/>
    <w:rsid w:val="00D84686"/>
    <w:rsid w:val="00D9431F"/>
    <w:rsid w:val="00DC083D"/>
    <w:rsid w:val="00DC59E7"/>
    <w:rsid w:val="00DD61FF"/>
    <w:rsid w:val="00DE4991"/>
    <w:rsid w:val="00DF118F"/>
    <w:rsid w:val="00DF7B4C"/>
    <w:rsid w:val="00E13EFD"/>
    <w:rsid w:val="00E37379"/>
    <w:rsid w:val="00E41BE7"/>
    <w:rsid w:val="00E603BC"/>
    <w:rsid w:val="00E7441D"/>
    <w:rsid w:val="00E76DDE"/>
    <w:rsid w:val="00EB6EA5"/>
    <w:rsid w:val="00ED46F4"/>
    <w:rsid w:val="00F070AB"/>
    <w:rsid w:val="00F12D70"/>
    <w:rsid w:val="00F24BBE"/>
    <w:rsid w:val="00F51704"/>
    <w:rsid w:val="00F859E9"/>
    <w:rsid w:val="00FB7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6B278797"/>
  <w15:chartTrackingRefBased/>
  <w15:docId w15:val="{21016EAE-84CC-45BA-A634-9928BDC13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4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41D"/>
  </w:style>
  <w:style w:type="paragraph" w:styleId="Footer">
    <w:name w:val="footer"/>
    <w:basedOn w:val="Normal"/>
    <w:link w:val="FooterChar"/>
    <w:uiPriority w:val="99"/>
    <w:unhideWhenUsed/>
    <w:rsid w:val="00E744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41D"/>
  </w:style>
  <w:style w:type="table" w:styleId="TableGrid">
    <w:name w:val="Table Grid"/>
    <w:basedOn w:val="TableNormal"/>
    <w:uiPriority w:val="39"/>
    <w:rsid w:val="00B37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7610"/>
    <w:pPr>
      <w:ind w:left="720"/>
      <w:contextualSpacing/>
    </w:pPr>
  </w:style>
  <w:style w:type="character" w:styleId="Hyperlink">
    <w:name w:val="Hyperlink"/>
    <w:basedOn w:val="DefaultParagraphFont"/>
    <w:uiPriority w:val="99"/>
    <w:unhideWhenUsed/>
    <w:rsid w:val="00B37610"/>
    <w:rPr>
      <w:color w:val="0563C1" w:themeColor="hyperlink"/>
      <w:u w:val="single"/>
    </w:rPr>
  </w:style>
  <w:style w:type="paragraph" w:styleId="BalloonText">
    <w:name w:val="Balloon Text"/>
    <w:basedOn w:val="Normal"/>
    <w:link w:val="BalloonTextChar"/>
    <w:uiPriority w:val="99"/>
    <w:semiHidden/>
    <w:unhideWhenUsed/>
    <w:rsid w:val="00851B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B02"/>
    <w:rPr>
      <w:rFonts w:ascii="Segoe UI" w:hAnsi="Segoe UI" w:cs="Segoe UI"/>
      <w:sz w:val="18"/>
      <w:szCs w:val="18"/>
    </w:rPr>
  </w:style>
  <w:style w:type="paragraph" w:styleId="PlainText">
    <w:name w:val="Plain Text"/>
    <w:basedOn w:val="Normal"/>
    <w:link w:val="PlainTextChar"/>
    <w:uiPriority w:val="99"/>
    <w:semiHidden/>
    <w:unhideWhenUsed/>
    <w:rsid w:val="0055027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5027C"/>
    <w:rPr>
      <w:rFonts w:ascii="Consolas" w:hAnsi="Consolas"/>
      <w:sz w:val="21"/>
      <w:szCs w:val="21"/>
    </w:rPr>
  </w:style>
  <w:style w:type="paragraph" w:styleId="NormalWeb">
    <w:name w:val="Normal (Web)"/>
    <w:basedOn w:val="Normal"/>
    <w:uiPriority w:val="99"/>
    <w:unhideWhenUsed/>
    <w:rsid w:val="005502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5027C"/>
    <w:rPr>
      <w:b/>
      <w:bCs/>
    </w:rPr>
  </w:style>
  <w:style w:type="character" w:customStyle="1" w:styleId="UnresolvedMention1">
    <w:name w:val="Unresolved Mention1"/>
    <w:basedOn w:val="DefaultParagraphFont"/>
    <w:uiPriority w:val="99"/>
    <w:semiHidden/>
    <w:unhideWhenUsed/>
    <w:rsid w:val="0055027C"/>
    <w:rPr>
      <w:color w:val="605E5C"/>
      <w:shd w:val="clear" w:color="auto" w:fill="E1DFDD"/>
    </w:rPr>
  </w:style>
  <w:style w:type="character" w:styleId="CommentReference">
    <w:name w:val="annotation reference"/>
    <w:basedOn w:val="DefaultParagraphFont"/>
    <w:uiPriority w:val="99"/>
    <w:semiHidden/>
    <w:unhideWhenUsed/>
    <w:rsid w:val="00ED46F4"/>
    <w:rPr>
      <w:sz w:val="16"/>
      <w:szCs w:val="16"/>
    </w:rPr>
  </w:style>
  <w:style w:type="paragraph" w:styleId="CommentText">
    <w:name w:val="annotation text"/>
    <w:basedOn w:val="Normal"/>
    <w:link w:val="CommentTextChar"/>
    <w:uiPriority w:val="99"/>
    <w:unhideWhenUsed/>
    <w:rsid w:val="00ED46F4"/>
    <w:pPr>
      <w:spacing w:line="240" w:lineRule="auto"/>
    </w:pPr>
    <w:rPr>
      <w:sz w:val="20"/>
      <w:szCs w:val="20"/>
    </w:rPr>
  </w:style>
  <w:style w:type="character" w:customStyle="1" w:styleId="CommentTextChar">
    <w:name w:val="Comment Text Char"/>
    <w:basedOn w:val="DefaultParagraphFont"/>
    <w:link w:val="CommentText"/>
    <w:uiPriority w:val="99"/>
    <w:rsid w:val="00ED46F4"/>
    <w:rPr>
      <w:sz w:val="20"/>
      <w:szCs w:val="20"/>
    </w:rPr>
  </w:style>
  <w:style w:type="paragraph" w:styleId="CommentSubject">
    <w:name w:val="annotation subject"/>
    <w:basedOn w:val="CommentText"/>
    <w:next w:val="CommentText"/>
    <w:link w:val="CommentSubjectChar"/>
    <w:uiPriority w:val="99"/>
    <w:semiHidden/>
    <w:unhideWhenUsed/>
    <w:rsid w:val="00ED46F4"/>
    <w:rPr>
      <w:b/>
      <w:bCs/>
    </w:rPr>
  </w:style>
  <w:style w:type="character" w:customStyle="1" w:styleId="CommentSubjectChar">
    <w:name w:val="Comment Subject Char"/>
    <w:basedOn w:val="CommentTextChar"/>
    <w:link w:val="CommentSubject"/>
    <w:uiPriority w:val="99"/>
    <w:semiHidden/>
    <w:rsid w:val="00ED46F4"/>
    <w:rPr>
      <w:b/>
      <w:bCs/>
      <w:sz w:val="20"/>
      <w:szCs w:val="20"/>
    </w:rPr>
  </w:style>
  <w:style w:type="paragraph" w:styleId="Revision">
    <w:name w:val="Revision"/>
    <w:hidden/>
    <w:uiPriority w:val="99"/>
    <w:semiHidden/>
    <w:rsid w:val="00EB6E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0748">
      <w:bodyDiv w:val="1"/>
      <w:marLeft w:val="0"/>
      <w:marRight w:val="0"/>
      <w:marTop w:val="0"/>
      <w:marBottom w:val="0"/>
      <w:divBdr>
        <w:top w:val="none" w:sz="0" w:space="0" w:color="auto"/>
        <w:left w:val="none" w:sz="0" w:space="0" w:color="auto"/>
        <w:bottom w:val="none" w:sz="0" w:space="0" w:color="auto"/>
        <w:right w:val="none" w:sz="0" w:space="0" w:color="auto"/>
      </w:divBdr>
    </w:div>
    <w:div w:id="1432361451">
      <w:bodyDiv w:val="1"/>
      <w:marLeft w:val="0"/>
      <w:marRight w:val="0"/>
      <w:marTop w:val="0"/>
      <w:marBottom w:val="0"/>
      <w:divBdr>
        <w:top w:val="none" w:sz="0" w:space="0" w:color="auto"/>
        <w:left w:val="none" w:sz="0" w:space="0" w:color="auto"/>
        <w:bottom w:val="none" w:sz="0" w:space="0" w:color="auto"/>
        <w:right w:val="none" w:sz="0" w:space="0" w:color="auto"/>
      </w:divBdr>
    </w:div>
    <w:div w:id="1772120111">
      <w:bodyDiv w:val="1"/>
      <w:marLeft w:val="0"/>
      <w:marRight w:val="0"/>
      <w:marTop w:val="0"/>
      <w:marBottom w:val="0"/>
      <w:divBdr>
        <w:top w:val="none" w:sz="0" w:space="0" w:color="auto"/>
        <w:left w:val="none" w:sz="0" w:space="0" w:color="auto"/>
        <w:bottom w:val="none" w:sz="0" w:space="0" w:color="auto"/>
        <w:right w:val="none" w:sz="0" w:space="0" w:color="auto"/>
      </w:divBdr>
    </w:div>
    <w:div w:id="197521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swip.com/press-releases/2024/cpd-the-good-the-bad-and-the-ugl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plonline.com.sa/en/national-address-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heweldinginstitute.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6877D604A59D42BDF2241CA6F15BFD" ma:contentTypeVersion="0" ma:contentTypeDescription="Create a new document." ma:contentTypeScope="" ma:versionID="5520abc68b4d69a6fefdee727d28e6bb">
  <xsd:schema xmlns:xsd="http://www.w3.org/2001/XMLSchema" xmlns:xs="http://www.w3.org/2001/XMLSchema" xmlns:p="http://schemas.microsoft.com/office/2006/metadata/properties" xmlns:ns2="a31a50c4-dfda-4f31-b698-f15e8fc201c9" targetNamespace="http://schemas.microsoft.com/office/2006/metadata/properties" ma:root="true" ma:fieldsID="7a0be23eb5bf82d17f47b8b5c5151630" ns2:_="">
    <xsd:import namespace="a31a50c4-dfda-4f31-b698-f15e8fc201c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a50c4-dfda-4f31-b698-f15e8fc20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31a50c4-dfda-4f31-b698-f15e8fc201c9">QSX25E5MJE7Z-234541435-29</_dlc_DocId>
    <_dlc_DocIdUrl xmlns="a31a50c4-dfda-4f31-b698-f15e8fc201c9">
      <Url>https://thegrid.twi.co.uk/twiuk/products/certification/_layouts/15/DocIdRedir.aspx?ID=QSX25E5MJE7Z-234541435-29</Url>
      <Description>QSX25E5MJE7Z-234541435-29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42D21-5B62-4A8F-9A75-444C9F4AB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a50c4-dfda-4f31-b698-f15e8fc20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E1C699-4D4C-49F6-9430-D0894D3FD171}">
  <ds:schemaRefs>
    <ds:schemaRef ds:uri="http://schemas.microsoft.com/sharepoint/events"/>
  </ds:schemaRefs>
</ds:datastoreItem>
</file>

<file path=customXml/itemProps3.xml><?xml version="1.0" encoding="utf-8"?>
<ds:datastoreItem xmlns:ds="http://schemas.openxmlformats.org/officeDocument/2006/customXml" ds:itemID="{A61F36A9-A9B8-4A96-BF0F-ACA9A38FC30A}">
  <ds:schemaRefs>
    <ds:schemaRef ds:uri="http://schemas.microsoft.com/sharepoint/v3/contenttype/forms"/>
  </ds:schemaRefs>
</ds:datastoreItem>
</file>

<file path=customXml/itemProps4.xml><?xml version="1.0" encoding="utf-8"?>
<ds:datastoreItem xmlns:ds="http://schemas.openxmlformats.org/officeDocument/2006/customXml" ds:itemID="{52132AD5-CAD6-4772-9A52-62AA2AD1B736}">
  <ds:schemaRefs>
    <ds:schemaRef ds:uri="http://schemas.openxmlformats.org/package/2006/metadata/core-properties"/>
    <ds:schemaRef ds:uri="a31a50c4-dfda-4f31-b698-f15e8fc201c9"/>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DFED4277-B938-4716-9A16-F5FA4C6D4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2329</Words>
  <Characters>13278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TWI LTD</Company>
  <LinksUpToDate>false</LinksUpToDate>
  <CharactersWithSpaces>15576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Carruthers</dc:creator>
  <cp:keywords/>
  <dc:description/>
  <cp:lastModifiedBy>Ian Carruthers</cp:lastModifiedBy>
  <cp:revision>3</cp:revision>
  <cp:lastPrinted>2026-04-28T12:47:00Z</cp:lastPrinted>
  <dcterms:created xsi:type="dcterms:W3CDTF">2026-05-01T12:13:00Z</dcterms:created>
  <dcterms:modified xsi:type="dcterms:W3CDTF">2026-05-01T12:51:00Z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0x010100476877D604A59D42BDF2241CA6F15BFD</vt:lpwstr>
  </property>
  <property fmtid="{D5CDD505-2E9C-101B-9397-08002B2CF9AE}" pid="3" name="_dlc_DocIdItemGuid">
    <vt:lpwstr>37b24553-ee86-4e63-8abf-9233e144e96f</vt:lpwstr>
  </property>
</Properties>
</file>